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AB01" w14:textId="77777777" w:rsidR="00506BBD" w:rsidRPr="00D17C00" w:rsidRDefault="00506BBD" w:rsidP="00506BBD">
      <w:pPr>
        <w:pStyle w:val="Body"/>
        <w:jc w:val="left"/>
        <w:rPr>
          <w:rFonts w:ascii="Arial" w:hAnsi="Arial" w:cs="Arial"/>
          <w:b/>
        </w:rPr>
      </w:pPr>
      <w:r w:rsidRPr="00D17C00">
        <w:rPr>
          <w:rFonts w:ascii="Arial" w:hAnsi="Arial" w:cs="Arial"/>
          <w:b/>
        </w:rPr>
        <w:t>SOPIMUS KUSTANTAJAN AINEISTON KÄYT</w:t>
      </w:r>
      <w:r w:rsidRPr="00D17C00">
        <w:rPr>
          <w:rFonts w:ascii="Arial" w:hAnsi="Arial" w:cs="Arial"/>
          <w:b/>
          <w:lang w:val="de-DE"/>
        </w:rPr>
        <w:t>Ö</w:t>
      </w:r>
      <w:r w:rsidRPr="00D17C00">
        <w:rPr>
          <w:rFonts w:ascii="Arial" w:hAnsi="Arial" w:cs="Arial"/>
          <w:b/>
        </w:rPr>
        <w:t>STÄ TIETEELLISESSÄ TUTKIMUSHANKKEESSA</w:t>
      </w:r>
    </w:p>
    <w:p w14:paraId="743033F4" w14:textId="77777777" w:rsidR="00506BBD" w:rsidRPr="00D17C00" w:rsidRDefault="00506BBD" w:rsidP="00506BBD">
      <w:pPr>
        <w:pStyle w:val="Body"/>
        <w:rPr>
          <w:rFonts w:ascii="Arial" w:eastAsia="Times New Roman Bold" w:hAnsi="Arial" w:cs="Arial"/>
        </w:rPr>
      </w:pPr>
    </w:p>
    <w:p w14:paraId="78461BBC" w14:textId="77777777" w:rsidR="00506BBD" w:rsidRPr="00D17C00" w:rsidRDefault="00506BBD" w:rsidP="00506BBD">
      <w:pPr>
        <w:pStyle w:val="Body"/>
        <w:rPr>
          <w:rFonts w:ascii="Arial" w:hAnsi="Arial" w:cs="Arial"/>
          <w:sz w:val="20"/>
          <w:szCs w:val="20"/>
        </w:rPr>
      </w:pPr>
    </w:p>
    <w:p w14:paraId="34A3047E" w14:textId="77777777" w:rsidR="00506BBD" w:rsidRPr="00D17C00" w:rsidRDefault="00506BBD" w:rsidP="00506BBD">
      <w:pPr>
        <w:pStyle w:val="Heading"/>
        <w:numPr>
          <w:ilvl w:val="0"/>
          <w:numId w:val="1"/>
        </w:numPr>
        <w:rPr>
          <w:rFonts w:ascii="Arial" w:hAnsi="Arial" w:cs="Arial"/>
          <w:sz w:val="20"/>
          <w:szCs w:val="20"/>
        </w:rPr>
      </w:pPr>
      <w:r w:rsidRPr="00D17C00">
        <w:rPr>
          <w:rFonts w:ascii="Arial" w:hAnsi="Arial" w:cs="Arial"/>
          <w:sz w:val="20"/>
          <w:szCs w:val="20"/>
        </w:rPr>
        <w:t>Sopijapuolet</w:t>
      </w:r>
    </w:p>
    <w:p w14:paraId="6CF01FBA" w14:textId="77777777" w:rsidR="00506BBD" w:rsidRPr="00D17C00" w:rsidRDefault="00506BBD" w:rsidP="00506BBD">
      <w:pPr>
        <w:pStyle w:val="Body"/>
        <w:rPr>
          <w:rFonts w:ascii="Arial" w:hAnsi="Arial" w:cs="Arial"/>
          <w:sz w:val="20"/>
          <w:szCs w:val="20"/>
        </w:rPr>
      </w:pPr>
    </w:p>
    <w:p w14:paraId="52FE0720" w14:textId="77777777" w:rsidR="00506BBD" w:rsidRPr="00D17C00" w:rsidRDefault="00506BBD" w:rsidP="00506BBD">
      <w:pPr>
        <w:pStyle w:val="Body"/>
        <w:rPr>
          <w:rFonts w:ascii="Arial" w:hAnsi="Arial" w:cs="Arial"/>
          <w:sz w:val="20"/>
          <w:szCs w:val="20"/>
        </w:rPr>
      </w:pPr>
      <w:r w:rsidRPr="00D17C00">
        <w:rPr>
          <w:rFonts w:ascii="Arial" w:hAnsi="Arial" w:cs="Arial"/>
          <w:b/>
          <w:sz w:val="20"/>
          <w:szCs w:val="20"/>
        </w:rPr>
        <w:t>[</w:t>
      </w:r>
      <w:r w:rsidRPr="00E04173">
        <w:rPr>
          <w:rFonts w:ascii="Arial" w:hAnsi="Arial" w:cs="Arial"/>
          <w:b/>
          <w:sz w:val="20"/>
          <w:szCs w:val="20"/>
        </w:rPr>
        <w:t>YLIOPISTO- TAI KORKEAKOULUOSAPUOLEN NIMI</w:t>
      </w:r>
      <w:r w:rsidRPr="00D17C00">
        <w:rPr>
          <w:rFonts w:ascii="Arial" w:hAnsi="Arial" w:cs="Arial"/>
          <w:b/>
          <w:sz w:val="20"/>
          <w:szCs w:val="20"/>
        </w:rPr>
        <w:t xml:space="preserve">] </w:t>
      </w:r>
      <w:r w:rsidRPr="00D17C00">
        <w:rPr>
          <w:rFonts w:ascii="Arial" w:hAnsi="Arial" w:cs="Arial"/>
          <w:sz w:val="20"/>
          <w:szCs w:val="20"/>
        </w:rPr>
        <w:t>(”Yliopisto”)</w:t>
      </w:r>
    </w:p>
    <w:p w14:paraId="76642778"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Y-tunnus […]</w:t>
      </w:r>
    </w:p>
    <w:p w14:paraId="7B4B266B"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[OSOITETIEDOT] </w:t>
      </w:r>
    </w:p>
    <w:p w14:paraId="0D0DD295" w14:textId="77777777" w:rsidR="00506BBD" w:rsidRPr="00D17C00" w:rsidRDefault="00506BBD" w:rsidP="00506BBD">
      <w:pPr>
        <w:pStyle w:val="Body"/>
        <w:ind w:firstLine="1304"/>
        <w:rPr>
          <w:rFonts w:ascii="Arial" w:hAnsi="Arial" w:cs="Arial"/>
          <w:sz w:val="20"/>
          <w:szCs w:val="20"/>
        </w:rPr>
      </w:pPr>
    </w:p>
    <w:p w14:paraId="66544D68"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Yhteyshenkilö:</w:t>
      </w:r>
    </w:p>
    <w:p w14:paraId="4B2A8039"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[NIMI, TITTELI] </w:t>
      </w:r>
      <w:r w:rsidRPr="00D17C00" w:rsidDel="0041629A">
        <w:rPr>
          <w:rFonts w:ascii="Arial" w:hAnsi="Arial" w:cs="Arial"/>
          <w:sz w:val="20"/>
          <w:szCs w:val="20"/>
        </w:rPr>
        <w:t xml:space="preserve"> </w:t>
      </w:r>
    </w:p>
    <w:p w14:paraId="3885E4B2" w14:textId="77777777" w:rsidR="00506BBD" w:rsidRPr="00D17C00" w:rsidRDefault="00506BBD" w:rsidP="00506BBD">
      <w:pPr>
        <w:pStyle w:val="Body"/>
        <w:tabs>
          <w:tab w:val="left" w:pos="3368"/>
        </w:tabs>
        <w:rPr>
          <w:rFonts w:ascii="Arial" w:hAnsi="Arial" w:cs="Arial"/>
          <w:sz w:val="20"/>
          <w:szCs w:val="20"/>
        </w:rPr>
      </w:pPr>
      <w:r w:rsidRPr="00D17C00">
        <w:rPr>
          <w:rFonts w:ascii="Arial" w:hAnsi="Arial" w:cs="Arial"/>
          <w:sz w:val="20"/>
          <w:szCs w:val="20"/>
        </w:rPr>
        <w:t xml:space="preserve">Sähköposti: […] </w:t>
      </w:r>
    </w:p>
    <w:p w14:paraId="03A36047" w14:textId="77777777" w:rsidR="00506BBD" w:rsidRPr="00D17C00" w:rsidRDefault="00506BBD" w:rsidP="00506BBD">
      <w:pPr>
        <w:pStyle w:val="Body"/>
        <w:tabs>
          <w:tab w:val="left" w:pos="3368"/>
        </w:tabs>
        <w:rPr>
          <w:rFonts w:ascii="Arial" w:hAnsi="Arial" w:cs="Arial"/>
          <w:sz w:val="20"/>
          <w:szCs w:val="20"/>
        </w:rPr>
      </w:pPr>
      <w:r w:rsidRPr="00D17C00">
        <w:rPr>
          <w:rFonts w:ascii="Arial" w:hAnsi="Arial" w:cs="Arial"/>
          <w:sz w:val="20"/>
          <w:szCs w:val="20"/>
        </w:rPr>
        <w:t xml:space="preserve">Puhelin: […] </w:t>
      </w:r>
    </w:p>
    <w:p w14:paraId="2DB12E94" w14:textId="77777777" w:rsidR="00506BBD" w:rsidRPr="00D17C00" w:rsidRDefault="00506BBD" w:rsidP="00506BBD">
      <w:pPr>
        <w:pStyle w:val="Body"/>
        <w:rPr>
          <w:rFonts w:ascii="Arial" w:hAnsi="Arial" w:cs="Arial"/>
          <w:sz w:val="20"/>
          <w:szCs w:val="20"/>
        </w:rPr>
      </w:pPr>
    </w:p>
    <w:p w14:paraId="0154B2BF" w14:textId="77777777" w:rsidR="00506BBD" w:rsidRPr="00D17C00" w:rsidRDefault="00506BBD" w:rsidP="00506BBD">
      <w:pPr>
        <w:pStyle w:val="Body"/>
        <w:rPr>
          <w:rFonts w:ascii="Arial" w:hAnsi="Arial" w:cs="Arial"/>
          <w:sz w:val="20"/>
          <w:szCs w:val="20"/>
        </w:rPr>
      </w:pPr>
    </w:p>
    <w:p w14:paraId="2959E7BC" w14:textId="77777777" w:rsidR="00506BBD" w:rsidRPr="00D17C00" w:rsidRDefault="00506BBD" w:rsidP="00506BBD">
      <w:pPr>
        <w:pStyle w:val="Body"/>
        <w:jc w:val="left"/>
        <w:rPr>
          <w:rFonts w:ascii="Arial" w:hAnsi="Arial" w:cs="Arial"/>
          <w:sz w:val="20"/>
          <w:szCs w:val="20"/>
        </w:rPr>
      </w:pPr>
      <w:r w:rsidRPr="00D17C00">
        <w:rPr>
          <w:rFonts w:ascii="Arial" w:hAnsi="Arial" w:cs="Arial"/>
          <w:b/>
          <w:sz w:val="20"/>
          <w:szCs w:val="20"/>
        </w:rPr>
        <w:t>[</w:t>
      </w:r>
      <w:r w:rsidRPr="00E04173">
        <w:rPr>
          <w:rFonts w:ascii="Arial" w:hAnsi="Arial" w:cs="Arial"/>
          <w:b/>
          <w:sz w:val="20"/>
          <w:szCs w:val="20"/>
        </w:rPr>
        <w:t>JOS USEAMPIA TUTKIMUSOSAPUOLIA, YLIOPISTO- TAI KORKEAKOULUOSAPUOLEN NIMI</w:t>
      </w:r>
      <w:r w:rsidRPr="00D17C00">
        <w:rPr>
          <w:rFonts w:ascii="Arial" w:hAnsi="Arial" w:cs="Arial"/>
          <w:b/>
          <w:sz w:val="20"/>
          <w:szCs w:val="20"/>
        </w:rPr>
        <w:t xml:space="preserve">] </w:t>
      </w:r>
      <w:r w:rsidRPr="00D17C00">
        <w:rPr>
          <w:rFonts w:ascii="Arial" w:hAnsi="Arial" w:cs="Arial"/>
          <w:sz w:val="20"/>
          <w:szCs w:val="20"/>
        </w:rPr>
        <w:t>(”Korkeakoulu”)</w:t>
      </w:r>
    </w:p>
    <w:p w14:paraId="791BE06D"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Y-tunnus […]</w:t>
      </w:r>
    </w:p>
    <w:p w14:paraId="3D7DA5BA"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[OSOITETIEDOT] </w:t>
      </w:r>
    </w:p>
    <w:p w14:paraId="184BB700" w14:textId="77777777" w:rsidR="00506BBD" w:rsidRPr="00D17C00" w:rsidRDefault="00506BBD" w:rsidP="00506BBD">
      <w:pPr>
        <w:pStyle w:val="Body"/>
        <w:ind w:firstLine="1304"/>
        <w:rPr>
          <w:rFonts w:ascii="Arial" w:hAnsi="Arial" w:cs="Arial"/>
          <w:sz w:val="20"/>
          <w:szCs w:val="20"/>
        </w:rPr>
      </w:pPr>
    </w:p>
    <w:p w14:paraId="2BB83A17"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Yhteyshenkilö:</w:t>
      </w:r>
    </w:p>
    <w:p w14:paraId="55995BF2"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[NIMI, TITTELI] </w:t>
      </w:r>
      <w:r w:rsidRPr="00D17C00" w:rsidDel="0041629A">
        <w:rPr>
          <w:rFonts w:ascii="Arial" w:hAnsi="Arial" w:cs="Arial"/>
          <w:sz w:val="20"/>
          <w:szCs w:val="20"/>
        </w:rPr>
        <w:t xml:space="preserve"> </w:t>
      </w:r>
    </w:p>
    <w:p w14:paraId="776939B6" w14:textId="77777777" w:rsidR="00506BBD" w:rsidRPr="00D17C00" w:rsidRDefault="00506BBD" w:rsidP="00506BBD">
      <w:pPr>
        <w:pStyle w:val="Body"/>
        <w:tabs>
          <w:tab w:val="left" w:pos="3368"/>
        </w:tabs>
        <w:rPr>
          <w:rFonts w:ascii="Arial" w:hAnsi="Arial" w:cs="Arial"/>
          <w:sz w:val="20"/>
          <w:szCs w:val="20"/>
        </w:rPr>
      </w:pPr>
      <w:r w:rsidRPr="00D17C00">
        <w:rPr>
          <w:rFonts w:ascii="Arial" w:hAnsi="Arial" w:cs="Arial"/>
          <w:sz w:val="20"/>
          <w:szCs w:val="20"/>
        </w:rPr>
        <w:t xml:space="preserve">Sähköposti: […] </w:t>
      </w:r>
    </w:p>
    <w:p w14:paraId="1AD8036A" w14:textId="77777777" w:rsidR="00506BBD" w:rsidRPr="00D17C00" w:rsidRDefault="00506BBD" w:rsidP="00506BBD">
      <w:pPr>
        <w:pStyle w:val="Body"/>
        <w:tabs>
          <w:tab w:val="left" w:pos="3368"/>
        </w:tabs>
        <w:rPr>
          <w:rFonts w:ascii="Arial" w:hAnsi="Arial" w:cs="Arial"/>
          <w:sz w:val="20"/>
          <w:szCs w:val="20"/>
        </w:rPr>
      </w:pPr>
      <w:r w:rsidRPr="00D17C00">
        <w:rPr>
          <w:rFonts w:ascii="Arial" w:hAnsi="Arial" w:cs="Arial"/>
          <w:sz w:val="20"/>
          <w:szCs w:val="20"/>
        </w:rPr>
        <w:t xml:space="preserve">Puhelin: […] </w:t>
      </w:r>
    </w:p>
    <w:p w14:paraId="6C07BC91" w14:textId="77777777" w:rsidR="00506BBD" w:rsidRPr="00D17C00" w:rsidRDefault="00506BBD" w:rsidP="00506BBD">
      <w:pPr>
        <w:pStyle w:val="Body"/>
        <w:rPr>
          <w:rFonts w:ascii="Arial" w:hAnsi="Arial" w:cs="Arial"/>
          <w:sz w:val="20"/>
          <w:szCs w:val="20"/>
        </w:rPr>
      </w:pPr>
    </w:p>
    <w:p w14:paraId="7FD9F651"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w:t>
      </w:r>
      <w:r w:rsidRPr="00E04173">
        <w:rPr>
          <w:rFonts w:ascii="Arial" w:hAnsi="Arial" w:cs="Arial"/>
          <w:sz w:val="20"/>
          <w:szCs w:val="20"/>
        </w:rPr>
        <w:t>MIKÄLI USEAMPIA]</w:t>
      </w:r>
      <w:r w:rsidRPr="00D17C00">
        <w:rPr>
          <w:rFonts w:ascii="Arial" w:hAnsi="Arial" w:cs="Arial"/>
          <w:sz w:val="20"/>
          <w:szCs w:val="20"/>
        </w:rPr>
        <w:t xml:space="preserve"> Yhdessä ”Yliopistot”</w:t>
      </w:r>
    </w:p>
    <w:p w14:paraId="67CB7424"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  </w:t>
      </w:r>
    </w:p>
    <w:p w14:paraId="03336685"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ja</w:t>
      </w:r>
    </w:p>
    <w:p w14:paraId="65F09CD5" w14:textId="77777777" w:rsidR="00506BBD" w:rsidRPr="00D17C00" w:rsidRDefault="00506BBD" w:rsidP="00506BBD">
      <w:pPr>
        <w:pStyle w:val="Body"/>
        <w:rPr>
          <w:rFonts w:ascii="Arial" w:hAnsi="Arial" w:cs="Arial"/>
          <w:sz w:val="20"/>
          <w:szCs w:val="20"/>
        </w:rPr>
      </w:pPr>
    </w:p>
    <w:p w14:paraId="5ABD9123" w14:textId="77777777" w:rsidR="00506BBD" w:rsidRPr="00D17C00" w:rsidRDefault="00506BBD" w:rsidP="00506BBD">
      <w:pPr>
        <w:pStyle w:val="Body"/>
        <w:rPr>
          <w:rFonts w:ascii="Arial" w:hAnsi="Arial" w:cs="Arial"/>
          <w:sz w:val="20"/>
          <w:szCs w:val="20"/>
        </w:rPr>
      </w:pPr>
      <w:r w:rsidRPr="00D17C00">
        <w:rPr>
          <w:rFonts w:ascii="Arial" w:hAnsi="Arial" w:cs="Arial"/>
          <w:b/>
          <w:sz w:val="20"/>
          <w:szCs w:val="20"/>
        </w:rPr>
        <w:t>[</w:t>
      </w:r>
      <w:r w:rsidRPr="00E04173">
        <w:rPr>
          <w:rFonts w:ascii="Arial" w:hAnsi="Arial" w:cs="Arial"/>
          <w:b/>
          <w:sz w:val="20"/>
          <w:szCs w:val="20"/>
        </w:rPr>
        <w:t>LEHTIKUSTANTAJAN NIMI / TARVITTAESSA LEHTI</w:t>
      </w:r>
      <w:r w:rsidRPr="00D17C00">
        <w:rPr>
          <w:rFonts w:ascii="Arial" w:hAnsi="Arial" w:cs="Arial"/>
          <w:b/>
          <w:sz w:val="20"/>
          <w:szCs w:val="20"/>
        </w:rPr>
        <w:t xml:space="preserve">] </w:t>
      </w:r>
      <w:r w:rsidRPr="00D17C00">
        <w:rPr>
          <w:rFonts w:ascii="Arial" w:hAnsi="Arial" w:cs="Arial"/>
          <w:sz w:val="20"/>
          <w:szCs w:val="20"/>
        </w:rPr>
        <w:t>(”Kustantaja”)</w:t>
      </w:r>
    </w:p>
    <w:p w14:paraId="3575E2ED"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Y-tunnus […]</w:t>
      </w:r>
    </w:p>
    <w:p w14:paraId="068F7791"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[OSOITETIEDOT] </w:t>
      </w:r>
    </w:p>
    <w:p w14:paraId="48EAA481" w14:textId="77777777" w:rsidR="00506BBD" w:rsidRPr="00D17C00" w:rsidRDefault="00506BBD" w:rsidP="00506BBD">
      <w:pPr>
        <w:pStyle w:val="Body"/>
        <w:rPr>
          <w:rFonts w:ascii="Arial" w:hAnsi="Arial" w:cs="Arial"/>
          <w:sz w:val="20"/>
          <w:szCs w:val="20"/>
        </w:rPr>
      </w:pPr>
    </w:p>
    <w:p w14:paraId="6CB5D6DB"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Yhteyshenkilö:</w:t>
      </w:r>
      <w:r w:rsidRPr="00D17C00">
        <w:rPr>
          <w:rFonts w:ascii="Arial" w:hAnsi="Arial" w:cs="Arial"/>
          <w:sz w:val="20"/>
          <w:szCs w:val="20"/>
        </w:rPr>
        <w:br/>
        <w:t>[NIMI, TITTELI]</w:t>
      </w:r>
    </w:p>
    <w:p w14:paraId="17008247" w14:textId="77777777" w:rsidR="00506BBD" w:rsidRPr="00D17C00" w:rsidRDefault="00506BBD" w:rsidP="00506BBD">
      <w:pPr>
        <w:pStyle w:val="Body"/>
        <w:tabs>
          <w:tab w:val="left" w:pos="3368"/>
        </w:tabs>
        <w:rPr>
          <w:rFonts w:ascii="Arial" w:hAnsi="Arial" w:cs="Arial"/>
          <w:sz w:val="20"/>
          <w:szCs w:val="20"/>
        </w:rPr>
      </w:pPr>
      <w:r w:rsidRPr="00D17C00">
        <w:rPr>
          <w:rFonts w:ascii="Arial" w:hAnsi="Arial" w:cs="Arial"/>
          <w:sz w:val="20"/>
          <w:szCs w:val="20"/>
        </w:rPr>
        <w:t xml:space="preserve">Sähköposti: […] </w:t>
      </w:r>
    </w:p>
    <w:p w14:paraId="099294DE" w14:textId="77777777" w:rsidR="00506BBD" w:rsidRPr="00D17C00" w:rsidRDefault="00506BBD" w:rsidP="00506BBD">
      <w:pPr>
        <w:pStyle w:val="Body"/>
        <w:tabs>
          <w:tab w:val="left" w:pos="3368"/>
        </w:tabs>
        <w:rPr>
          <w:rFonts w:ascii="Arial" w:hAnsi="Arial" w:cs="Arial"/>
          <w:sz w:val="20"/>
          <w:szCs w:val="20"/>
        </w:rPr>
      </w:pPr>
      <w:r w:rsidRPr="00D17C00">
        <w:rPr>
          <w:rFonts w:ascii="Arial" w:hAnsi="Arial" w:cs="Arial"/>
          <w:sz w:val="20"/>
          <w:szCs w:val="20"/>
        </w:rPr>
        <w:t xml:space="preserve">Puhelin: […] </w:t>
      </w:r>
    </w:p>
    <w:p w14:paraId="5765CF88" w14:textId="77777777" w:rsidR="00506BBD" w:rsidRPr="00D17C00" w:rsidRDefault="00506BBD" w:rsidP="00506BBD">
      <w:pPr>
        <w:pStyle w:val="Body"/>
        <w:rPr>
          <w:rFonts w:ascii="Arial" w:hAnsi="Arial" w:cs="Arial"/>
          <w:sz w:val="20"/>
          <w:szCs w:val="20"/>
        </w:rPr>
      </w:pPr>
    </w:p>
    <w:p w14:paraId="77D767CC" w14:textId="77777777" w:rsidR="00506BBD" w:rsidRPr="00D17C00" w:rsidRDefault="00506BBD" w:rsidP="00506BBD">
      <w:pPr>
        <w:pStyle w:val="Body"/>
        <w:rPr>
          <w:rFonts w:ascii="Arial" w:hAnsi="Arial" w:cs="Arial"/>
          <w:sz w:val="20"/>
          <w:szCs w:val="20"/>
        </w:rPr>
      </w:pPr>
    </w:p>
    <w:p w14:paraId="1DB603AF"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jäljempänä yhdessä “Sopijapuolet” tai yksin “Sopijapuoli”.</w:t>
      </w:r>
    </w:p>
    <w:p w14:paraId="6AB80CBD" w14:textId="77777777" w:rsidR="00506BBD" w:rsidRPr="00D17C00" w:rsidRDefault="00506BBD" w:rsidP="00506BBD">
      <w:pPr>
        <w:pStyle w:val="Body"/>
        <w:rPr>
          <w:rFonts w:ascii="Arial" w:hAnsi="Arial" w:cs="Arial"/>
          <w:sz w:val="20"/>
          <w:szCs w:val="20"/>
        </w:rPr>
      </w:pPr>
    </w:p>
    <w:p w14:paraId="31CDA965" w14:textId="77777777" w:rsidR="00506BBD" w:rsidRPr="00D17C00" w:rsidRDefault="00506BBD" w:rsidP="00506BBD">
      <w:pPr>
        <w:pStyle w:val="Body"/>
        <w:rPr>
          <w:rFonts w:ascii="Arial" w:hAnsi="Arial" w:cs="Arial"/>
          <w:sz w:val="20"/>
          <w:szCs w:val="20"/>
        </w:rPr>
      </w:pPr>
    </w:p>
    <w:p w14:paraId="39E84F66" w14:textId="77777777" w:rsidR="00506BBD" w:rsidRPr="00D17C00" w:rsidRDefault="00506BBD" w:rsidP="00506BBD">
      <w:pPr>
        <w:pStyle w:val="Heading"/>
        <w:numPr>
          <w:ilvl w:val="0"/>
          <w:numId w:val="1"/>
        </w:numPr>
        <w:rPr>
          <w:rFonts w:ascii="Arial" w:hAnsi="Arial" w:cs="Arial"/>
          <w:sz w:val="20"/>
          <w:szCs w:val="20"/>
        </w:rPr>
      </w:pPr>
      <w:r w:rsidRPr="00D17C00">
        <w:rPr>
          <w:rFonts w:ascii="Arial" w:hAnsi="Arial" w:cs="Arial"/>
          <w:sz w:val="20"/>
          <w:szCs w:val="20"/>
        </w:rPr>
        <w:t>Sopimuksen kohde ja luovutettava aineisto</w:t>
      </w:r>
    </w:p>
    <w:p w14:paraId="203ACF61" w14:textId="77777777" w:rsidR="00506BBD" w:rsidRPr="00D17C00" w:rsidRDefault="00506BBD" w:rsidP="00506BBD">
      <w:pPr>
        <w:pStyle w:val="Body"/>
        <w:rPr>
          <w:rFonts w:ascii="Arial" w:hAnsi="Arial" w:cs="Arial"/>
          <w:sz w:val="20"/>
          <w:szCs w:val="20"/>
        </w:rPr>
      </w:pPr>
    </w:p>
    <w:p w14:paraId="0B326F1E" w14:textId="123CB933" w:rsidR="00506BBD" w:rsidRPr="00D17C00" w:rsidRDefault="00506BBD" w:rsidP="00506BBD">
      <w:pPr>
        <w:pStyle w:val="Body"/>
        <w:jc w:val="left"/>
        <w:rPr>
          <w:rFonts w:ascii="Arial" w:hAnsi="Arial" w:cs="Arial"/>
          <w:sz w:val="20"/>
          <w:szCs w:val="20"/>
        </w:rPr>
      </w:pPr>
      <w:r w:rsidRPr="00D17C00">
        <w:rPr>
          <w:rFonts w:ascii="Arial" w:hAnsi="Arial" w:cs="Arial"/>
          <w:sz w:val="20"/>
          <w:szCs w:val="20"/>
        </w:rPr>
        <w:t xml:space="preserve">Tällä sopimuksella Sopijapuolet sopivat niistä ehdoista, joilla Kustantaja antaa Liitteessä 2 määritellyn Kustantajan aineiston Yliopistojen käyttöön </w:t>
      </w:r>
      <w:proofErr w:type="gramStart"/>
      <w:r w:rsidRPr="00E04173">
        <w:rPr>
          <w:rFonts w:ascii="Arial" w:hAnsi="Arial" w:cs="Arial"/>
          <w:sz w:val="20"/>
          <w:szCs w:val="20"/>
        </w:rPr>
        <w:t>[….</w:t>
      </w:r>
      <w:proofErr w:type="gramEnd"/>
      <w:r w:rsidRPr="00E04173">
        <w:rPr>
          <w:rFonts w:ascii="Arial" w:hAnsi="Arial" w:cs="Arial"/>
          <w:sz w:val="20"/>
          <w:szCs w:val="20"/>
        </w:rPr>
        <w:t>]</w:t>
      </w:r>
      <w:r w:rsidRPr="00D17C00">
        <w:rPr>
          <w:rFonts w:ascii="Arial" w:hAnsi="Arial" w:cs="Arial"/>
          <w:sz w:val="20"/>
          <w:szCs w:val="20"/>
        </w:rPr>
        <w:t xml:space="preserve"> (jäljempänä ”Hanke”) sen tutkimussuunnitelmassa (Liite 3) määriteltyä tieteellistä tutkimusta varten</w:t>
      </w:r>
      <w:r w:rsidR="00E1421E" w:rsidRPr="00D17C00">
        <w:rPr>
          <w:rFonts w:ascii="Arial" w:hAnsi="Arial" w:cs="Arial"/>
          <w:sz w:val="20"/>
          <w:szCs w:val="20"/>
        </w:rPr>
        <w:t xml:space="preserve">. Tämän sopimuksen kohteena oleva </w:t>
      </w:r>
      <w:r w:rsidR="005B28CB" w:rsidRPr="00D17C00">
        <w:rPr>
          <w:rFonts w:ascii="Arial" w:hAnsi="Arial" w:cs="Arial"/>
          <w:sz w:val="20"/>
          <w:szCs w:val="20"/>
        </w:rPr>
        <w:t xml:space="preserve">luovutettava </w:t>
      </w:r>
      <w:r w:rsidR="00E1421E" w:rsidRPr="00D17C00">
        <w:rPr>
          <w:rFonts w:ascii="Arial" w:hAnsi="Arial" w:cs="Arial"/>
          <w:sz w:val="20"/>
          <w:szCs w:val="20"/>
        </w:rPr>
        <w:t xml:space="preserve">Kustantajan aineisto ei ole </w:t>
      </w:r>
      <w:r w:rsidR="00F47CF0" w:rsidRPr="00D17C00">
        <w:rPr>
          <w:rFonts w:ascii="Arial" w:hAnsi="Arial" w:cs="Arial"/>
          <w:sz w:val="20"/>
          <w:szCs w:val="20"/>
        </w:rPr>
        <w:t xml:space="preserve">kokonaisuudessaan </w:t>
      </w:r>
      <w:r w:rsidR="00E1421E" w:rsidRPr="00D17C00">
        <w:rPr>
          <w:rFonts w:ascii="Arial" w:hAnsi="Arial" w:cs="Arial"/>
          <w:sz w:val="20"/>
          <w:szCs w:val="20"/>
        </w:rPr>
        <w:t xml:space="preserve">julkisesti saatavilla olevaa aineistoa. </w:t>
      </w:r>
    </w:p>
    <w:p w14:paraId="28DD9230"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 </w:t>
      </w:r>
      <w:r w:rsidRPr="00D17C00">
        <w:rPr>
          <w:rFonts w:ascii="Arial" w:hAnsi="Arial" w:cs="Arial"/>
          <w:sz w:val="20"/>
          <w:szCs w:val="20"/>
        </w:rPr>
        <w:br/>
        <w:t xml:space="preserve">Luovutettava aineisto tarkoittaa Kustantajan </w:t>
      </w:r>
      <w:proofErr w:type="gramStart"/>
      <w:r w:rsidRPr="00D17C00">
        <w:rPr>
          <w:rFonts w:ascii="Arial" w:hAnsi="Arial" w:cs="Arial"/>
          <w:sz w:val="20"/>
          <w:szCs w:val="20"/>
        </w:rPr>
        <w:t>[….</w:t>
      </w:r>
      <w:proofErr w:type="gramEnd"/>
      <w:r w:rsidRPr="00D17C00">
        <w:rPr>
          <w:rFonts w:ascii="Arial" w:hAnsi="Arial" w:cs="Arial"/>
          <w:sz w:val="20"/>
          <w:szCs w:val="20"/>
        </w:rPr>
        <w:t xml:space="preserve"> ] (jäljempänä ”Data”). </w:t>
      </w:r>
    </w:p>
    <w:p w14:paraId="573E0F6E" w14:textId="77777777" w:rsidR="00506BBD" w:rsidRPr="00D17C00" w:rsidRDefault="00506BBD" w:rsidP="00506BBD">
      <w:pPr>
        <w:pStyle w:val="Body"/>
        <w:rPr>
          <w:rFonts w:ascii="Arial" w:hAnsi="Arial" w:cs="Arial"/>
          <w:sz w:val="20"/>
          <w:szCs w:val="20"/>
        </w:rPr>
      </w:pPr>
    </w:p>
    <w:p w14:paraId="02E2E08E" w14:textId="77777777" w:rsidR="00506BBD" w:rsidRPr="00D17C00" w:rsidRDefault="00506BBD" w:rsidP="00506BBD">
      <w:pPr>
        <w:pStyle w:val="Body"/>
        <w:rPr>
          <w:rFonts w:ascii="Arial" w:hAnsi="Arial" w:cs="Arial"/>
          <w:sz w:val="20"/>
          <w:szCs w:val="20"/>
        </w:rPr>
      </w:pPr>
    </w:p>
    <w:p w14:paraId="54CD6926" w14:textId="77777777" w:rsidR="00506BBD" w:rsidRPr="00D17C00" w:rsidRDefault="00506BBD" w:rsidP="00506BBD">
      <w:pPr>
        <w:pStyle w:val="Heading"/>
        <w:numPr>
          <w:ilvl w:val="0"/>
          <w:numId w:val="1"/>
        </w:numPr>
        <w:rPr>
          <w:rFonts w:ascii="Arial" w:hAnsi="Arial" w:cs="Arial"/>
          <w:sz w:val="20"/>
          <w:szCs w:val="20"/>
        </w:rPr>
      </w:pPr>
      <w:bookmarkStart w:id="0" w:name="_Ref120605070"/>
      <w:r w:rsidRPr="00D17C00">
        <w:rPr>
          <w:rFonts w:ascii="Arial" w:hAnsi="Arial" w:cs="Arial"/>
          <w:sz w:val="20"/>
          <w:szCs w:val="20"/>
        </w:rPr>
        <w:t>Käytön ehdot</w:t>
      </w:r>
    </w:p>
    <w:p w14:paraId="6747AE2C" w14:textId="77777777" w:rsidR="00506BBD" w:rsidRPr="00D17C00" w:rsidRDefault="00506BBD" w:rsidP="00506BBD">
      <w:pPr>
        <w:pStyle w:val="Body"/>
        <w:rPr>
          <w:rFonts w:ascii="Arial" w:hAnsi="Arial" w:cs="Arial"/>
          <w:sz w:val="20"/>
          <w:szCs w:val="20"/>
        </w:rPr>
      </w:pPr>
    </w:p>
    <w:p w14:paraId="43F1B6E2"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Kustantaja sitoutuu antamaan [Yliopiston] käyttöön Datan ja [Yliopisto] sitoutuu käyttämään Dataa ainoastaan tieteellisessä tutkimuksessa seuraavin rajatuin ehdoin:  </w:t>
      </w:r>
      <w:bookmarkEnd w:id="0"/>
    </w:p>
    <w:p w14:paraId="2B01E155" w14:textId="77777777" w:rsidR="00506BBD" w:rsidRPr="00D17C00" w:rsidRDefault="00506BBD" w:rsidP="00506BBD">
      <w:pPr>
        <w:pStyle w:val="Body"/>
        <w:rPr>
          <w:rFonts w:ascii="Arial" w:hAnsi="Arial" w:cs="Arial"/>
          <w:sz w:val="20"/>
          <w:szCs w:val="20"/>
        </w:rPr>
      </w:pPr>
    </w:p>
    <w:p w14:paraId="022E3C92" w14:textId="77777777" w:rsidR="00506BBD" w:rsidRPr="00D17C00" w:rsidRDefault="00506BBD" w:rsidP="00506BBD">
      <w:pPr>
        <w:pStyle w:val="Luettelokappale"/>
        <w:numPr>
          <w:ilvl w:val="0"/>
          <w:numId w:val="2"/>
        </w:numPr>
        <w:tabs>
          <w:tab w:val="num" w:pos="720"/>
        </w:tabs>
        <w:ind w:hanging="360"/>
        <w:rPr>
          <w:rFonts w:ascii="Arial" w:hAnsi="Arial" w:cs="Arial"/>
          <w:sz w:val="20"/>
          <w:szCs w:val="20"/>
          <w:lang w:val="fi-FI"/>
        </w:rPr>
      </w:pPr>
      <w:r w:rsidRPr="00D17C00">
        <w:rPr>
          <w:rFonts w:ascii="Arial" w:hAnsi="Arial" w:cs="Arial"/>
          <w:sz w:val="20"/>
          <w:szCs w:val="20"/>
          <w:lang w:val="fi-FI"/>
        </w:rPr>
        <w:t xml:space="preserve">Kustantaja antaa Datan Yliopiston käyttöön vastikkeetta. </w:t>
      </w:r>
    </w:p>
    <w:p w14:paraId="42D6537A" w14:textId="77777777" w:rsidR="00506BBD" w:rsidRPr="00D17C00" w:rsidRDefault="00506BBD" w:rsidP="00506BBD">
      <w:pPr>
        <w:pStyle w:val="Luettelokappale"/>
        <w:rPr>
          <w:rFonts w:ascii="Arial" w:hAnsi="Arial" w:cs="Arial"/>
          <w:sz w:val="20"/>
          <w:szCs w:val="20"/>
          <w:lang w:val="fi-FI"/>
        </w:rPr>
      </w:pPr>
    </w:p>
    <w:p w14:paraId="334D5022" w14:textId="326D59B8" w:rsidR="00506BBD" w:rsidRPr="00D17C00" w:rsidRDefault="00506BBD" w:rsidP="00506BBD">
      <w:pPr>
        <w:pStyle w:val="Luettelokappale"/>
        <w:numPr>
          <w:ilvl w:val="0"/>
          <w:numId w:val="2"/>
        </w:numPr>
        <w:tabs>
          <w:tab w:val="num" w:pos="720"/>
        </w:tabs>
        <w:ind w:hanging="360"/>
        <w:rPr>
          <w:rFonts w:ascii="Arial" w:hAnsi="Arial" w:cs="Arial"/>
          <w:sz w:val="20"/>
          <w:szCs w:val="20"/>
          <w:lang w:val="fi-FI"/>
        </w:rPr>
      </w:pPr>
      <w:r w:rsidRPr="00D17C00">
        <w:rPr>
          <w:rFonts w:ascii="Arial" w:hAnsi="Arial" w:cs="Arial"/>
          <w:sz w:val="20"/>
          <w:szCs w:val="20"/>
          <w:lang w:val="fi-FI"/>
        </w:rPr>
        <w:lastRenderedPageBreak/>
        <w:t xml:space="preserve">Yliopisto sitoutuu käyttämään Dataa ainoastaan Hankkeessa tehtävään tieteellisen tutkimuksen Hankkeen vastuututkijoiden </w:t>
      </w:r>
      <w:proofErr w:type="gramStart"/>
      <w:r w:rsidRPr="00D17C00">
        <w:rPr>
          <w:rFonts w:ascii="Arial" w:hAnsi="Arial" w:cs="Arial"/>
          <w:sz w:val="20"/>
          <w:szCs w:val="20"/>
          <w:lang w:val="fi-FI"/>
        </w:rPr>
        <w:t>(….</w:t>
      </w:r>
      <w:proofErr w:type="gramEnd"/>
      <w:r w:rsidRPr="00D17C00">
        <w:rPr>
          <w:rFonts w:ascii="Arial" w:hAnsi="Arial" w:cs="Arial"/>
          <w:sz w:val="20"/>
          <w:szCs w:val="20"/>
          <w:lang w:val="fi-FI"/>
        </w:rPr>
        <w:t xml:space="preserve"> ) valvonnassa. Yliopistolla ei ole oikeutta käyttää Dataa muihin tarkoituksiin. Siltä </w:t>
      </w:r>
      <w:proofErr w:type="gramStart"/>
      <w:r w:rsidRPr="00D17C00">
        <w:rPr>
          <w:rFonts w:ascii="Arial" w:hAnsi="Arial" w:cs="Arial"/>
          <w:sz w:val="20"/>
          <w:szCs w:val="20"/>
          <w:lang w:val="fi-FI"/>
        </w:rPr>
        <w:t>osin</w:t>
      </w:r>
      <w:proofErr w:type="gramEnd"/>
      <w:r w:rsidRPr="00D17C00">
        <w:rPr>
          <w:rFonts w:ascii="Arial" w:hAnsi="Arial" w:cs="Arial"/>
          <w:sz w:val="20"/>
          <w:szCs w:val="20"/>
          <w:lang w:val="fi-FI"/>
        </w:rPr>
        <w:t xml:space="preserve"> kun Yliopisto käsittelee Dataa Hankkeen toteuttamiseksi, se vastaa tietosuoja-asetuksen mukaisista rekisterinpitäjän velvollisuuksista siltä osin kun ne soveltuvat tutkimuskäyttöön.</w:t>
      </w:r>
    </w:p>
    <w:p w14:paraId="3807E68B" w14:textId="77777777" w:rsidR="00506BBD" w:rsidRPr="00D17C00" w:rsidRDefault="00506BBD" w:rsidP="00506BBD">
      <w:pPr>
        <w:pStyle w:val="Body"/>
        <w:rPr>
          <w:rFonts w:ascii="Arial" w:hAnsi="Arial" w:cs="Arial"/>
          <w:sz w:val="20"/>
          <w:szCs w:val="20"/>
        </w:rPr>
      </w:pPr>
    </w:p>
    <w:p w14:paraId="22243332" w14:textId="77777777" w:rsidR="00506BBD" w:rsidRPr="00D17C00" w:rsidRDefault="00506BBD" w:rsidP="00506BBD">
      <w:pPr>
        <w:pStyle w:val="Luettelokappale"/>
        <w:numPr>
          <w:ilvl w:val="0"/>
          <w:numId w:val="2"/>
        </w:numPr>
        <w:tabs>
          <w:tab w:val="num" w:pos="720"/>
        </w:tabs>
        <w:ind w:hanging="360"/>
        <w:rPr>
          <w:rFonts w:ascii="Arial" w:hAnsi="Arial" w:cs="Arial"/>
          <w:sz w:val="20"/>
          <w:szCs w:val="20"/>
          <w:lang w:val="fi-FI"/>
        </w:rPr>
      </w:pPr>
      <w:r w:rsidRPr="00D17C00">
        <w:rPr>
          <w:rFonts w:ascii="Arial" w:hAnsi="Arial" w:cs="Arial"/>
          <w:sz w:val="20"/>
          <w:szCs w:val="20"/>
          <w:lang w:val="fi-FI"/>
        </w:rPr>
        <w:t xml:space="preserve">Yliopistoilla on oikeus käyttää Dataa Hankkeen rahoitetun keston ajan </w:t>
      </w:r>
      <w:proofErr w:type="gramStart"/>
      <w:r w:rsidRPr="00D17C00">
        <w:rPr>
          <w:rFonts w:ascii="Arial" w:hAnsi="Arial" w:cs="Arial"/>
          <w:sz w:val="20"/>
          <w:szCs w:val="20"/>
          <w:lang w:val="fi-FI"/>
        </w:rPr>
        <w:t>[….</w:t>
      </w:r>
      <w:proofErr w:type="gramEnd"/>
      <w:r w:rsidRPr="00D17C00">
        <w:rPr>
          <w:rFonts w:ascii="Arial" w:hAnsi="Arial" w:cs="Arial"/>
          <w:sz w:val="20"/>
          <w:szCs w:val="20"/>
          <w:lang w:val="fi-FI"/>
        </w:rPr>
        <w:t xml:space="preserve">] sekä […] vuotta sen jälkeen, viimeinen Datan käyttöpäivä on [xx.yy.20...]. </w:t>
      </w:r>
    </w:p>
    <w:p w14:paraId="61CCD0B1" w14:textId="77777777" w:rsidR="00506BBD" w:rsidRPr="00D17C00" w:rsidRDefault="00506BBD" w:rsidP="00506BBD">
      <w:pPr>
        <w:pStyle w:val="Body"/>
        <w:rPr>
          <w:rFonts w:ascii="Arial" w:hAnsi="Arial" w:cs="Arial"/>
          <w:sz w:val="20"/>
          <w:szCs w:val="20"/>
        </w:rPr>
      </w:pPr>
    </w:p>
    <w:p w14:paraId="096EF3BD" w14:textId="1B6D8F0B" w:rsidR="00506BBD" w:rsidRPr="00D17C00" w:rsidRDefault="00506BBD" w:rsidP="00506BBD">
      <w:pPr>
        <w:pStyle w:val="Luettelokappale"/>
        <w:numPr>
          <w:ilvl w:val="0"/>
          <w:numId w:val="2"/>
        </w:numPr>
        <w:tabs>
          <w:tab w:val="num" w:pos="720"/>
        </w:tabs>
        <w:ind w:hanging="360"/>
        <w:rPr>
          <w:rFonts w:ascii="Arial" w:hAnsi="Arial" w:cs="Arial"/>
          <w:sz w:val="20"/>
          <w:szCs w:val="20"/>
          <w:lang w:val="fi-FI"/>
        </w:rPr>
      </w:pPr>
      <w:r w:rsidRPr="00D17C00">
        <w:rPr>
          <w:rFonts w:ascii="Arial" w:hAnsi="Arial" w:cs="Arial"/>
          <w:sz w:val="20"/>
          <w:szCs w:val="20"/>
          <w:lang w:val="fi-FI"/>
        </w:rPr>
        <w:t xml:space="preserve">Datasta </w:t>
      </w:r>
      <w:r w:rsidR="00386E29" w:rsidRPr="00D17C00">
        <w:rPr>
          <w:rFonts w:ascii="Arial" w:hAnsi="Arial" w:cs="Arial"/>
          <w:sz w:val="20"/>
          <w:szCs w:val="20"/>
          <w:lang w:val="fi-FI"/>
        </w:rPr>
        <w:t xml:space="preserve">tai Datan osasta </w:t>
      </w:r>
      <w:r w:rsidRPr="00D17C00">
        <w:rPr>
          <w:rFonts w:ascii="Arial" w:hAnsi="Arial" w:cs="Arial"/>
          <w:sz w:val="20"/>
          <w:szCs w:val="20"/>
          <w:lang w:val="fi-FI"/>
        </w:rPr>
        <w:t>ei valmisteta kappaleita julkaistavaksi. Dataa ei julkaista, eikä Datasta</w:t>
      </w:r>
      <w:r w:rsidR="00A31C1D" w:rsidRPr="00D17C00">
        <w:rPr>
          <w:rFonts w:ascii="Arial" w:hAnsi="Arial" w:cs="Arial"/>
          <w:sz w:val="20"/>
          <w:szCs w:val="20"/>
          <w:lang w:val="fi-FI"/>
        </w:rPr>
        <w:t xml:space="preserve"> tai Datan tietosisällöstä tuoteta</w:t>
      </w:r>
      <w:r w:rsidRPr="00D17C00">
        <w:rPr>
          <w:rFonts w:ascii="Arial" w:hAnsi="Arial" w:cs="Arial"/>
          <w:sz w:val="20"/>
          <w:szCs w:val="20"/>
          <w:lang w:val="fi-FI"/>
        </w:rPr>
        <w:t xml:space="preserve"> uusia Kustantajan tai muiden tiedotusvälineiden sisältöihin rinnastuvia julkaisuja tai niiden palveihin rinnastuvia palveluja. Yliopisto sitoutuu olemaan käyttämättä Dataa muuhun kuin tässä sopimuksessa nimenomaisesti määriteltyyn tarkoitukseen.</w:t>
      </w:r>
    </w:p>
    <w:p w14:paraId="0089608C" w14:textId="77777777" w:rsidR="00506BBD" w:rsidRPr="00D17C00" w:rsidRDefault="00506BBD" w:rsidP="00506BBD">
      <w:pPr>
        <w:pStyle w:val="Luettelokappale"/>
        <w:rPr>
          <w:rFonts w:ascii="Arial" w:hAnsi="Arial" w:cs="Arial"/>
          <w:sz w:val="20"/>
          <w:szCs w:val="20"/>
          <w:lang w:val="fi-FI"/>
        </w:rPr>
      </w:pPr>
    </w:p>
    <w:p w14:paraId="314987E4" w14:textId="6998E370" w:rsidR="00506BBD" w:rsidRPr="00D17C00" w:rsidRDefault="00506BBD" w:rsidP="00506BBD">
      <w:pPr>
        <w:pStyle w:val="Luettelokappale"/>
        <w:numPr>
          <w:ilvl w:val="0"/>
          <w:numId w:val="2"/>
        </w:numPr>
        <w:tabs>
          <w:tab w:val="num" w:pos="720"/>
        </w:tabs>
        <w:ind w:hanging="360"/>
        <w:rPr>
          <w:rFonts w:ascii="Arial" w:hAnsi="Arial" w:cs="Arial"/>
          <w:sz w:val="20"/>
          <w:szCs w:val="20"/>
          <w:lang w:val="fi-FI"/>
        </w:rPr>
      </w:pPr>
      <w:r w:rsidRPr="00D17C00">
        <w:rPr>
          <w:rFonts w:ascii="Arial" w:hAnsi="Arial" w:cs="Arial"/>
          <w:sz w:val="20"/>
          <w:szCs w:val="20"/>
          <w:lang w:val="fi-FI"/>
        </w:rPr>
        <w:t>Käyttöoikeuden päättymisen jälkeen Yliopisto sitoutuu olemaan käyttämättä Dataa</w:t>
      </w:r>
      <w:r w:rsidR="00AC284F" w:rsidRPr="00D17C00">
        <w:rPr>
          <w:rFonts w:ascii="Arial" w:hAnsi="Arial" w:cs="Arial"/>
          <w:sz w:val="20"/>
          <w:szCs w:val="20"/>
          <w:lang w:val="fi-FI"/>
        </w:rPr>
        <w:t>. Yliopistolla on kuitenkin oikeus tämän jälkeen säilyttää Dataa tieteellisen tutkimuksen todentamista varten.</w:t>
      </w:r>
      <w:r w:rsidR="0099687C" w:rsidRPr="00D17C00">
        <w:rPr>
          <w:rFonts w:ascii="Arial" w:hAnsi="Arial" w:cs="Arial"/>
          <w:sz w:val="20"/>
          <w:szCs w:val="20"/>
          <w:lang w:val="fi-FI"/>
        </w:rPr>
        <w:t xml:space="preserve"> Tämä arkistoitava Data saa olla vain siihen oikeutettujen saatavilla. Yliopisto on velvollinen Kustantajan </w:t>
      </w:r>
      <w:r w:rsidR="00CA7799" w:rsidRPr="00D17C00">
        <w:rPr>
          <w:rFonts w:ascii="Arial" w:hAnsi="Arial" w:cs="Arial"/>
          <w:sz w:val="20"/>
          <w:szCs w:val="20"/>
          <w:lang w:val="fi-FI"/>
        </w:rPr>
        <w:t xml:space="preserve">pyynnöstä antamaan Kustantajalle kirjallisesti tiedot </w:t>
      </w:r>
      <w:r w:rsidR="007A20D5" w:rsidRPr="00D17C00">
        <w:rPr>
          <w:rFonts w:ascii="Arial" w:hAnsi="Arial" w:cs="Arial"/>
          <w:sz w:val="20"/>
          <w:szCs w:val="20"/>
          <w:lang w:val="fi-FI"/>
        </w:rPr>
        <w:t xml:space="preserve">Hankkeen </w:t>
      </w:r>
      <w:r w:rsidR="00CA7799" w:rsidRPr="00D17C00">
        <w:rPr>
          <w:rFonts w:ascii="Arial" w:hAnsi="Arial" w:cs="Arial"/>
          <w:sz w:val="20"/>
          <w:szCs w:val="20"/>
          <w:lang w:val="fi-FI"/>
        </w:rPr>
        <w:t xml:space="preserve">henkilöistä, joilla on pääsy arkistoituun Dataan. Yliopisto sitoutuu noudattamaan Kustantajan tässä sopimuksessa kirjattuja tietoturvavaatimuksia. </w:t>
      </w:r>
    </w:p>
    <w:p w14:paraId="6CEF1609" w14:textId="77777777" w:rsidR="00506BBD" w:rsidRPr="00D17C00" w:rsidRDefault="00506BBD" w:rsidP="00506BBD">
      <w:pPr>
        <w:pStyle w:val="Luettelokappale"/>
        <w:rPr>
          <w:rFonts w:ascii="Arial" w:hAnsi="Arial" w:cs="Arial"/>
          <w:sz w:val="20"/>
          <w:szCs w:val="20"/>
          <w:lang w:val="fi-FI"/>
        </w:rPr>
      </w:pPr>
    </w:p>
    <w:p w14:paraId="2B2D454E" w14:textId="77777777" w:rsidR="00506BBD" w:rsidRPr="00D17C00" w:rsidRDefault="00506BBD" w:rsidP="00506BBD">
      <w:pPr>
        <w:pStyle w:val="Luettelokappale"/>
        <w:numPr>
          <w:ilvl w:val="0"/>
          <w:numId w:val="2"/>
        </w:numPr>
        <w:ind w:hanging="360"/>
        <w:rPr>
          <w:rFonts w:ascii="Arial" w:hAnsi="Arial" w:cs="Arial"/>
          <w:sz w:val="20"/>
          <w:szCs w:val="20"/>
          <w:lang w:val="fi-FI"/>
        </w:rPr>
      </w:pPr>
      <w:r w:rsidRPr="00D17C00">
        <w:rPr>
          <w:rFonts w:ascii="Arial" w:hAnsi="Arial" w:cs="Arial"/>
          <w:sz w:val="20"/>
          <w:szCs w:val="20"/>
          <w:lang w:val="fi-FI"/>
        </w:rPr>
        <w:t>Yliopisto sitoutuu olemaan paljastamatta Dataa kolmansille ja antamatta Dataa kolmansien käyttöön. Yliopisto sitoutuu käsittelemään Dataa ja sen tietoja noudattaen hyvän tieteellisen käytännön periaatteita ja asianmukaisia suojatoimia. Tällaisia suojatoimenpiteitä ovat esimerkiksi tietojen pseudonymisointi tai anonymisointi, jos henkilötietojen käsittely ei tieteellisen tutkimuksen toteuttamiseksi ole tarpeen.</w:t>
      </w:r>
    </w:p>
    <w:p w14:paraId="02C87E1B" w14:textId="77777777" w:rsidR="00506BBD" w:rsidRPr="00D17C00" w:rsidRDefault="00506BBD" w:rsidP="00506BBD">
      <w:pPr>
        <w:pStyle w:val="Body"/>
        <w:rPr>
          <w:rFonts w:ascii="Arial" w:hAnsi="Arial" w:cs="Arial"/>
          <w:sz w:val="20"/>
          <w:szCs w:val="20"/>
        </w:rPr>
      </w:pPr>
    </w:p>
    <w:p w14:paraId="609A9132" w14:textId="77777777" w:rsidR="00506BBD" w:rsidRPr="00D17C00" w:rsidRDefault="00506BBD" w:rsidP="00506BBD">
      <w:pPr>
        <w:pStyle w:val="Body"/>
        <w:rPr>
          <w:rFonts w:ascii="Arial" w:hAnsi="Arial" w:cs="Arial"/>
          <w:sz w:val="20"/>
          <w:szCs w:val="20"/>
        </w:rPr>
      </w:pPr>
    </w:p>
    <w:p w14:paraId="24C11EA2" w14:textId="77777777" w:rsidR="00506BBD" w:rsidRPr="00D17C00" w:rsidRDefault="00506BBD" w:rsidP="00506BBD">
      <w:pPr>
        <w:pStyle w:val="Heading"/>
        <w:numPr>
          <w:ilvl w:val="0"/>
          <w:numId w:val="1"/>
        </w:numPr>
        <w:rPr>
          <w:rFonts w:ascii="Arial" w:hAnsi="Arial" w:cs="Arial"/>
          <w:sz w:val="20"/>
          <w:szCs w:val="20"/>
        </w:rPr>
      </w:pPr>
      <w:bookmarkStart w:id="1" w:name="_Ref120605119"/>
      <w:r w:rsidRPr="00D17C00">
        <w:rPr>
          <w:rFonts w:ascii="Arial" w:hAnsi="Arial" w:cs="Arial"/>
          <w:sz w:val="20"/>
          <w:szCs w:val="20"/>
        </w:rPr>
        <w:t>Aineiston luovutus</w:t>
      </w:r>
    </w:p>
    <w:p w14:paraId="1FC0F3D0" w14:textId="77777777" w:rsidR="00506BBD" w:rsidRPr="00D17C00" w:rsidRDefault="00506BBD" w:rsidP="00506BBD">
      <w:pPr>
        <w:pStyle w:val="Body"/>
      </w:pPr>
    </w:p>
    <w:p w14:paraId="48562690" w14:textId="295A419D" w:rsidR="00506BBD" w:rsidRPr="00D17C00" w:rsidRDefault="00506BBD" w:rsidP="00506BBD">
      <w:pPr>
        <w:pStyle w:val="Body"/>
        <w:rPr>
          <w:rFonts w:ascii="Arial" w:hAnsi="Arial" w:cs="Arial"/>
          <w:sz w:val="20"/>
          <w:szCs w:val="20"/>
        </w:rPr>
      </w:pPr>
      <w:r w:rsidRPr="00D17C00">
        <w:rPr>
          <w:rFonts w:ascii="Arial" w:hAnsi="Arial" w:cs="Arial"/>
          <w:sz w:val="20"/>
          <w:szCs w:val="20"/>
        </w:rPr>
        <w:t>Data luovutetaan Hankkeen nimeämälle henkilölle salakirjoitettuna tiedostona.</w:t>
      </w:r>
      <w:r w:rsidR="005943D1" w:rsidRPr="00D17C00">
        <w:rPr>
          <w:rFonts w:ascii="Arial" w:hAnsi="Arial" w:cs="Arial"/>
          <w:sz w:val="20"/>
          <w:szCs w:val="20"/>
        </w:rPr>
        <w:t xml:space="preserve"> </w:t>
      </w:r>
      <w:r w:rsidRPr="00D17C00">
        <w:rPr>
          <w:rFonts w:ascii="Arial" w:hAnsi="Arial" w:cs="Arial"/>
          <w:sz w:val="20"/>
          <w:szCs w:val="20"/>
        </w:rPr>
        <w:t xml:space="preserve">Purkamiseen tarkoitettu salasana toimitetaan </w:t>
      </w:r>
      <w:r w:rsidR="005943D1" w:rsidRPr="00D17C00">
        <w:rPr>
          <w:rFonts w:ascii="Arial" w:hAnsi="Arial" w:cs="Arial"/>
          <w:sz w:val="20"/>
          <w:szCs w:val="20"/>
        </w:rPr>
        <w:t xml:space="preserve">Yliopistolle </w:t>
      </w:r>
      <w:r w:rsidRPr="00D17C00">
        <w:rPr>
          <w:rFonts w:ascii="Arial" w:hAnsi="Arial" w:cs="Arial"/>
          <w:sz w:val="20"/>
          <w:szCs w:val="20"/>
        </w:rPr>
        <w:t>eri kanavaa pitkin.</w:t>
      </w:r>
      <w:r w:rsidR="005943D1" w:rsidRPr="00D17C00">
        <w:rPr>
          <w:rFonts w:ascii="Arial" w:hAnsi="Arial" w:cs="Arial"/>
          <w:sz w:val="20"/>
          <w:szCs w:val="20"/>
        </w:rPr>
        <w:t xml:space="preserve"> Hanke sitoutuu säilyttämään ja käsittelemään Dataa Yliopistojen tutkimusaineistoja koskevien tietoturvakäytäntöjen </w:t>
      </w:r>
      <w:r w:rsidR="007A20D5" w:rsidRPr="00D17C00">
        <w:rPr>
          <w:rFonts w:ascii="Arial" w:hAnsi="Arial" w:cs="Arial"/>
          <w:sz w:val="20"/>
          <w:szCs w:val="20"/>
        </w:rPr>
        <w:t xml:space="preserve">ja tämän sopimuksen tietosuojaliitteen </w:t>
      </w:r>
      <w:r w:rsidR="005943D1" w:rsidRPr="00D17C00">
        <w:rPr>
          <w:rFonts w:ascii="Arial" w:hAnsi="Arial" w:cs="Arial"/>
          <w:sz w:val="20"/>
          <w:szCs w:val="20"/>
        </w:rPr>
        <w:t xml:space="preserve">mukaisesti. </w:t>
      </w:r>
      <w:r w:rsidRPr="00D17C00">
        <w:rPr>
          <w:rFonts w:ascii="Arial" w:hAnsi="Arial" w:cs="Arial"/>
          <w:sz w:val="20"/>
          <w:szCs w:val="20"/>
        </w:rPr>
        <w:t xml:space="preserve">Aineistoa ja salasanaa ei saa säilyttää yhdessä.  </w:t>
      </w:r>
    </w:p>
    <w:p w14:paraId="2C123E67" w14:textId="77777777" w:rsidR="00506BBD" w:rsidRPr="00D17C00" w:rsidRDefault="00506BBD" w:rsidP="00506BBD">
      <w:pPr>
        <w:pStyle w:val="Body"/>
        <w:rPr>
          <w:rFonts w:ascii="Arial" w:hAnsi="Arial" w:cs="Arial"/>
          <w:sz w:val="20"/>
          <w:szCs w:val="20"/>
        </w:rPr>
      </w:pPr>
    </w:p>
    <w:p w14:paraId="52F0B1F6" w14:textId="12BCB8AB" w:rsidR="00506BBD" w:rsidRPr="00D17C00" w:rsidRDefault="00506BBD" w:rsidP="00506BBD">
      <w:pPr>
        <w:pStyle w:val="Normal1"/>
        <w:rPr>
          <w:sz w:val="20"/>
          <w:szCs w:val="20"/>
          <w:lang w:val="fi-FI"/>
        </w:rPr>
      </w:pPr>
      <w:r w:rsidRPr="00D17C00">
        <w:rPr>
          <w:sz w:val="20"/>
          <w:szCs w:val="20"/>
          <w:lang w:val="fi-FI"/>
        </w:rPr>
        <w:t xml:space="preserve">Yliopisto vastaa siitä, että se käyttää Dataa huolellisesti ja tämän sopimuksen mukaisesti ja että Datan käyttö on lain ja hyvän tavan mukaista. Yliopisto rajoittaa pääsyn Dataan vain niille tutkijoille ja muille henkilöille, jotka ovat mukana Hankkeessa. </w:t>
      </w:r>
      <w:r w:rsidR="007A20D5" w:rsidRPr="00D17C00">
        <w:rPr>
          <w:sz w:val="20"/>
          <w:szCs w:val="20"/>
          <w:lang w:val="fi-FI"/>
        </w:rPr>
        <w:t>Tieteellisen tutkimuksen todentamista varten arkistoitu Data saa olla vain tutkimuksen todentamiseen oikeutetun Hankkeen rajoitetun henkilöpiirin saatavilla.</w:t>
      </w:r>
    </w:p>
    <w:p w14:paraId="76E7FB36" w14:textId="77777777" w:rsidR="00506BBD" w:rsidRPr="00D17C00" w:rsidRDefault="00506BBD" w:rsidP="00506BBD">
      <w:pPr>
        <w:pStyle w:val="Body"/>
        <w:rPr>
          <w:rFonts w:ascii="Arial" w:hAnsi="Arial" w:cs="Arial"/>
          <w:sz w:val="20"/>
          <w:szCs w:val="20"/>
        </w:rPr>
      </w:pPr>
    </w:p>
    <w:p w14:paraId="3C9D4672" w14:textId="77777777" w:rsidR="00506BBD" w:rsidRPr="00D17C00" w:rsidRDefault="00506BBD" w:rsidP="00506BBD">
      <w:pPr>
        <w:pStyle w:val="Body"/>
        <w:rPr>
          <w:rFonts w:ascii="Arial" w:hAnsi="Arial" w:cs="Arial"/>
          <w:sz w:val="20"/>
          <w:szCs w:val="20"/>
        </w:rPr>
      </w:pPr>
    </w:p>
    <w:p w14:paraId="78A458C1" w14:textId="77777777" w:rsidR="00506BBD" w:rsidRPr="00D17C00" w:rsidRDefault="00506BBD" w:rsidP="00506BBD">
      <w:pPr>
        <w:pStyle w:val="Heading"/>
        <w:numPr>
          <w:ilvl w:val="0"/>
          <w:numId w:val="1"/>
        </w:numPr>
        <w:rPr>
          <w:rFonts w:ascii="Arial" w:hAnsi="Arial" w:cs="Arial"/>
          <w:sz w:val="20"/>
          <w:szCs w:val="20"/>
        </w:rPr>
      </w:pPr>
      <w:r w:rsidRPr="00D17C00">
        <w:rPr>
          <w:rFonts w:ascii="Arial" w:hAnsi="Arial" w:cs="Arial"/>
          <w:sz w:val="20"/>
          <w:szCs w:val="20"/>
        </w:rPr>
        <w:t xml:space="preserve">Omistusoikeudet ja raportointi </w:t>
      </w:r>
      <w:bookmarkEnd w:id="1"/>
    </w:p>
    <w:p w14:paraId="53EDE00B" w14:textId="77777777" w:rsidR="00506BBD" w:rsidRPr="00D17C00" w:rsidRDefault="00506BBD" w:rsidP="00506BBD">
      <w:pPr>
        <w:pStyle w:val="Body"/>
        <w:rPr>
          <w:rFonts w:ascii="Arial" w:hAnsi="Arial" w:cs="Arial"/>
          <w:sz w:val="20"/>
          <w:szCs w:val="20"/>
        </w:rPr>
      </w:pPr>
    </w:p>
    <w:p w14:paraId="67B8F09E"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Tämä sopimus ei vaikuta Datan omistajuuteen, eikä aineettomiin oikeuksiin. Kustantajan omistusoikeus, tekijänoikeus, lähioikeus, tietokantaoikeus (ml. </w:t>
      </w:r>
      <w:r w:rsidRPr="00D17C00">
        <w:rPr>
          <w:rFonts w:ascii="Arial" w:hAnsi="Arial" w:cs="Arial"/>
          <w:i/>
          <w:iCs/>
          <w:sz w:val="20"/>
          <w:szCs w:val="20"/>
        </w:rPr>
        <w:t>sui generis</w:t>
      </w:r>
      <w:r w:rsidRPr="00D17C00">
        <w:rPr>
          <w:rFonts w:ascii="Arial" w:hAnsi="Arial" w:cs="Arial"/>
          <w:sz w:val="20"/>
          <w:szCs w:val="20"/>
        </w:rPr>
        <w:t xml:space="preserve"> -tietokantaoikeus) ja muut aineettomat oikeudet säilyvät Kustantajalla lukuun ottamatta Yliopiston oikeutta käyttää Dataa Hankkeessa tässä sopimuksessa sovitun mukaisesti. </w:t>
      </w:r>
    </w:p>
    <w:p w14:paraId="3CF3C972" w14:textId="77777777" w:rsidR="00506BBD" w:rsidRPr="00D17C00" w:rsidRDefault="00506BBD" w:rsidP="00506BBD">
      <w:pPr>
        <w:pStyle w:val="Body"/>
        <w:rPr>
          <w:rFonts w:ascii="Arial" w:hAnsi="Arial" w:cs="Arial"/>
          <w:sz w:val="20"/>
          <w:szCs w:val="20"/>
        </w:rPr>
      </w:pPr>
    </w:p>
    <w:p w14:paraId="6F83F167"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Kaikki oikeudet muokkaus- ja edelleenluovutusoikeuksineen Hankkeessa tuotettuihin tuloksiin kuuluvat Yliopistolle. Yliopistolla on oikeus kertoa Dataan perustuvista Hankkeen tuloksista julkaisuissa ja yleisötilaisuuksissa.</w:t>
      </w:r>
    </w:p>
    <w:p w14:paraId="33D0F833" w14:textId="77777777" w:rsidR="00506BBD" w:rsidRPr="00D17C00" w:rsidRDefault="00506BBD" w:rsidP="00506BBD">
      <w:pPr>
        <w:pStyle w:val="Body"/>
        <w:rPr>
          <w:rFonts w:ascii="Arial" w:hAnsi="Arial" w:cs="Arial"/>
          <w:sz w:val="20"/>
          <w:szCs w:val="20"/>
        </w:rPr>
      </w:pPr>
    </w:p>
    <w:p w14:paraId="72CE9910" w14:textId="77777777" w:rsidR="00506BBD" w:rsidRPr="00D17C00" w:rsidRDefault="00506BBD" w:rsidP="00506BBD">
      <w:pPr>
        <w:pStyle w:val="Body"/>
        <w:rPr>
          <w:rFonts w:ascii="Arial" w:hAnsi="Arial" w:cs="Arial"/>
          <w:sz w:val="20"/>
          <w:szCs w:val="20"/>
        </w:rPr>
      </w:pPr>
    </w:p>
    <w:p w14:paraId="7AD2E129" w14:textId="77777777" w:rsidR="00506BBD" w:rsidRPr="00D17C00" w:rsidRDefault="00506BBD" w:rsidP="00506BBD">
      <w:pPr>
        <w:pStyle w:val="Heading"/>
        <w:numPr>
          <w:ilvl w:val="0"/>
          <w:numId w:val="1"/>
        </w:numPr>
        <w:rPr>
          <w:rFonts w:ascii="Arial" w:hAnsi="Arial" w:cs="Arial"/>
          <w:sz w:val="20"/>
          <w:szCs w:val="20"/>
        </w:rPr>
      </w:pPr>
      <w:bookmarkStart w:id="2" w:name="_Ref120605192"/>
      <w:r w:rsidRPr="00D17C00">
        <w:rPr>
          <w:rFonts w:ascii="Arial" w:hAnsi="Arial" w:cs="Arial"/>
          <w:sz w:val="20"/>
          <w:szCs w:val="20"/>
        </w:rPr>
        <w:t>Vastuu</w:t>
      </w:r>
    </w:p>
    <w:p w14:paraId="0714E6E5" w14:textId="77777777" w:rsidR="00506BBD" w:rsidRPr="00D17C00" w:rsidRDefault="00506BBD" w:rsidP="00506BBD">
      <w:pPr>
        <w:pStyle w:val="Body"/>
        <w:rPr>
          <w:rFonts w:ascii="Arial" w:hAnsi="Arial" w:cs="Arial"/>
          <w:sz w:val="20"/>
          <w:szCs w:val="20"/>
        </w:rPr>
      </w:pPr>
    </w:p>
    <w:bookmarkEnd w:id="2"/>
    <w:p w14:paraId="47EAA28D"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lastRenderedPageBreak/>
        <w:t xml:space="preserve">Yliopisto ymmärtää ja hyväksyy sen, että Kustantaja luovuttaa Datan "sellaisena kuin se on". Kustantaja ei anna takuita Datasta tai vastaa Datan virheettömyydestä, kattavuudesta, eheydestä, käytettävyydestä tai sopivuudesta tiettyyn tarkoitukseen. </w:t>
      </w:r>
    </w:p>
    <w:p w14:paraId="0F6AE061" w14:textId="77777777" w:rsidR="00506BBD" w:rsidRPr="00D17C00" w:rsidRDefault="00506BBD" w:rsidP="00506BBD">
      <w:pPr>
        <w:pStyle w:val="Body"/>
        <w:rPr>
          <w:rFonts w:ascii="Arial" w:hAnsi="Arial" w:cs="Arial"/>
          <w:sz w:val="20"/>
          <w:szCs w:val="20"/>
        </w:rPr>
      </w:pPr>
    </w:p>
    <w:p w14:paraId="122EA4F6"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Sopijapuoli ei ole vastuussa toiselle Sopijapuolelle aiheuttamistaan epäsuorista tai välillisistä vahingoista. Yllä mainitut vastuunrajoitukset eivät sovellu, jos vahinko on aiheutettu tahallaan tai törkeällä huolimattomuudella, tai mikäli vahinko johtuu Yliopiston taholta henkilötietojen asiattomasta käytöstä tai yksityisyyden suojaa, tietosuojaa säätelevien lakien taikka tietosuojaliitteen noudattamattomuudesta. </w:t>
      </w:r>
    </w:p>
    <w:p w14:paraId="227B1BEE" w14:textId="77777777" w:rsidR="00506BBD" w:rsidRPr="00D17C00" w:rsidRDefault="00506BBD" w:rsidP="00506BBD">
      <w:pPr>
        <w:pStyle w:val="Body"/>
        <w:rPr>
          <w:rFonts w:ascii="Arial" w:hAnsi="Arial" w:cs="Arial"/>
          <w:sz w:val="20"/>
          <w:szCs w:val="20"/>
        </w:rPr>
      </w:pPr>
    </w:p>
    <w:p w14:paraId="67EB3387"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Sopijapuolet eivät anna takuuta Hankkeen tuloksista, Hankkeen tai Datan oikeellisuudesta, turvallisuudesta tai soveltuvuudesta tiettyyn käyttötarkoitukseen. Datan käyttö tapahtuu yksin Dataa käyttävän Sopijapuolen vastuulla.  </w:t>
      </w:r>
    </w:p>
    <w:p w14:paraId="4524B97B" w14:textId="77777777" w:rsidR="00506BBD" w:rsidRPr="00D17C00" w:rsidRDefault="00506BBD" w:rsidP="00506BBD">
      <w:pPr>
        <w:pStyle w:val="Body"/>
        <w:rPr>
          <w:rFonts w:ascii="Arial" w:hAnsi="Arial" w:cs="Arial"/>
          <w:sz w:val="20"/>
          <w:szCs w:val="20"/>
        </w:rPr>
      </w:pPr>
    </w:p>
    <w:p w14:paraId="2CEC6BB1"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Sopijapuolet eivät ole vastuussa siitä, jos tämän Sopimuksen mukaisen velvoitteen täyttämisen laiminlyönti johtuu Sopijapuolelle yllättävästä ja ennakoimattomasta ylivoimaisesta esteestä. </w:t>
      </w:r>
    </w:p>
    <w:p w14:paraId="04EC2E23" w14:textId="77777777" w:rsidR="00506BBD" w:rsidRPr="00D17C00" w:rsidRDefault="00506BBD" w:rsidP="00506BBD">
      <w:pPr>
        <w:pStyle w:val="Body"/>
        <w:rPr>
          <w:rFonts w:ascii="Arial" w:hAnsi="Arial" w:cs="Arial"/>
          <w:sz w:val="20"/>
          <w:szCs w:val="20"/>
        </w:rPr>
      </w:pPr>
    </w:p>
    <w:p w14:paraId="73B2971B"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Sopijapuolen vastuu toiselle Sopijaosapuolelle aiheuttamastaan vahingosta on yhteensä enintään </w:t>
      </w:r>
      <w:proofErr w:type="gramStart"/>
      <w:r w:rsidRPr="00D17C00">
        <w:rPr>
          <w:rFonts w:ascii="Arial" w:hAnsi="Arial" w:cs="Arial"/>
          <w:sz w:val="20"/>
          <w:szCs w:val="20"/>
        </w:rPr>
        <w:t>[….</w:t>
      </w:r>
      <w:proofErr w:type="gramEnd"/>
      <w:r w:rsidRPr="00D17C00">
        <w:rPr>
          <w:rFonts w:ascii="Arial" w:hAnsi="Arial" w:cs="Arial"/>
          <w:sz w:val="20"/>
          <w:szCs w:val="20"/>
        </w:rPr>
        <w:t xml:space="preserve">.] euroa. Sopijapuoli vastaa vain niistä vahingoista, jotka ovat syntyneet sen omassa toiminnassaan. Sopimusosapuolet eivät ole vastuussa toisilleen aiheuttamastaan epäsuorasta tai välillisestä vahingosta. </w:t>
      </w:r>
      <w:r w:rsidRPr="00D17C00" w:rsidDel="00820521">
        <w:rPr>
          <w:rFonts w:ascii="Arial" w:hAnsi="Arial" w:cs="Arial"/>
          <w:sz w:val="20"/>
          <w:szCs w:val="20"/>
        </w:rPr>
        <w:t xml:space="preserve"> </w:t>
      </w:r>
    </w:p>
    <w:p w14:paraId="255BCEF6" w14:textId="77777777" w:rsidR="00506BBD" w:rsidRPr="00D17C00" w:rsidRDefault="00506BBD" w:rsidP="00506BBD">
      <w:pPr>
        <w:pStyle w:val="Body"/>
        <w:rPr>
          <w:rFonts w:ascii="Arial" w:hAnsi="Arial" w:cs="Arial"/>
          <w:sz w:val="20"/>
          <w:szCs w:val="20"/>
        </w:rPr>
      </w:pPr>
    </w:p>
    <w:p w14:paraId="4E1F796D"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Vastuunrajoitukset eivät kuitenkaan koske vahinkoa, joka on aiheutettu tahallisesti tai törkeällä huolimattomuudella taikka vahinkoa, joka koskee tietosuojaliitteen rikkomista tai aineettomien oikeuksien käyttöoikeuden loukkausta.</w:t>
      </w:r>
    </w:p>
    <w:p w14:paraId="28821E12" w14:textId="77777777" w:rsidR="00506BBD" w:rsidRPr="00D17C00" w:rsidRDefault="00506BBD" w:rsidP="00506BBD">
      <w:pPr>
        <w:pStyle w:val="Body"/>
        <w:rPr>
          <w:rFonts w:ascii="Arial" w:hAnsi="Arial" w:cs="Arial"/>
          <w:sz w:val="20"/>
          <w:szCs w:val="20"/>
        </w:rPr>
      </w:pPr>
    </w:p>
    <w:p w14:paraId="22C8595B" w14:textId="77777777" w:rsidR="00506BBD" w:rsidRPr="00D17C00" w:rsidRDefault="00506BBD" w:rsidP="00506BBD">
      <w:pPr>
        <w:pStyle w:val="Body"/>
        <w:rPr>
          <w:rFonts w:ascii="Arial" w:hAnsi="Arial" w:cs="Arial"/>
          <w:sz w:val="20"/>
          <w:szCs w:val="20"/>
        </w:rPr>
      </w:pPr>
    </w:p>
    <w:p w14:paraId="7B18B01A" w14:textId="77777777" w:rsidR="00506BBD" w:rsidRPr="00D17C00" w:rsidRDefault="00506BBD" w:rsidP="00506BBD">
      <w:pPr>
        <w:pStyle w:val="Heading"/>
        <w:numPr>
          <w:ilvl w:val="0"/>
          <w:numId w:val="1"/>
        </w:numPr>
        <w:rPr>
          <w:rFonts w:ascii="Arial" w:hAnsi="Arial" w:cs="Arial"/>
          <w:sz w:val="20"/>
          <w:szCs w:val="20"/>
        </w:rPr>
      </w:pPr>
      <w:bookmarkStart w:id="3" w:name="_Ref120605091"/>
      <w:r w:rsidRPr="00D17C00">
        <w:rPr>
          <w:rFonts w:ascii="Arial" w:hAnsi="Arial" w:cs="Arial"/>
          <w:sz w:val="20"/>
          <w:szCs w:val="20"/>
        </w:rPr>
        <w:t>Tietosuoja</w:t>
      </w:r>
    </w:p>
    <w:p w14:paraId="7D28D08D" w14:textId="77777777" w:rsidR="00506BBD" w:rsidRPr="00D17C00" w:rsidRDefault="00506BBD" w:rsidP="00506BBD">
      <w:pPr>
        <w:pStyle w:val="Body"/>
        <w:rPr>
          <w:rFonts w:ascii="Arial" w:hAnsi="Arial" w:cs="Arial"/>
          <w:sz w:val="20"/>
          <w:szCs w:val="20"/>
        </w:rPr>
      </w:pPr>
    </w:p>
    <w:p w14:paraId="21D59BD9"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Yliopisto vastaa siitä, että se noudattaa tietosuoja-asetusta ja tietosuojalakia sekä kiinnittää huomiota erityisesti tietosuojalain 31 §:n edellytyksiin, ja siitä että Hankkeessa henkilötietoja käsitellessään tutkijat sitoutuvat noudattamaan henkilötietoasetusta.</w:t>
      </w:r>
    </w:p>
    <w:p w14:paraId="1AC89998" w14:textId="77777777" w:rsidR="00506BBD" w:rsidRPr="00D17C00" w:rsidRDefault="00506BBD" w:rsidP="00506BBD">
      <w:pPr>
        <w:pStyle w:val="Body"/>
        <w:rPr>
          <w:rFonts w:ascii="Arial" w:hAnsi="Arial" w:cs="Arial"/>
          <w:sz w:val="20"/>
          <w:szCs w:val="20"/>
        </w:rPr>
      </w:pPr>
    </w:p>
    <w:p w14:paraId="1CB913D1"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Yliopisto vastaa siitä, että Hankkeen tuloksiin liittyvissä julkaisuissa ja muissa aineistoissa ei ole mukana Dataan liittyviä henkilötietoja.</w:t>
      </w:r>
    </w:p>
    <w:p w14:paraId="033A0A3A" w14:textId="77777777" w:rsidR="00506BBD" w:rsidRPr="00D17C00" w:rsidRDefault="00506BBD" w:rsidP="00506BBD">
      <w:pPr>
        <w:pStyle w:val="Body"/>
        <w:rPr>
          <w:rFonts w:ascii="Arial" w:hAnsi="Arial" w:cs="Arial"/>
          <w:sz w:val="20"/>
          <w:szCs w:val="20"/>
        </w:rPr>
      </w:pPr>
    </w:p>
    <w:p w14:paraId="64A7099E"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Sopijapuolet sitoutuvat noudattamaan tietosuojaliitettä (Data Protection Appendix), joka on liitteenä 1.</w:t>
      </w:r>
    </w:p>
    <w:p w14:paraId="7728D53A" w14:textId="77777777" w:rsidR="00506BBD" w:rsidRPr="00D17C00" w:rsidRDefault="00506BBD" w:rsidP="00506BBD">
      <w:pPr>
        <w:pStyle w:val="Body"/>
        <w:rPr>
          <w:rFonts w:ascii="Arial" w:hAnsi="Arial" w:cs="Arial"/>
          <w:sz w:val="20"/>
          <w:szCs w:val="20"/>
        </w:rPr>
      </w:pPr>
    </w:p>
    <w:p w14:paraId="74891950" w14:textId="77777777" w:rsidR="00506BBD" w:rsidRPr="00D17C00" w:rsidRDefault="00506BBD" w:rsidP="00506BBD">
      <w:pPr>
        <w:pStyle w:val="Body"/>
        <w:rPr>
          <w:rFonts w:ascii="Arial" w:hAnsi="Arial" w:cs="Arial"/>
          <w:sz w:val="20"/>
          <w:szCs w:val="20"/>
        </w:rPr>
      </w:pPr>
    </w:p>
    <w:p w14:paraId="4A9D0D05" w14:textId="77777777" w:rsidR="00506BBD" w:rsidRPr="00D17C00" w:rsidRDefault="00506BBD" w:rsidP="00506BBD">
      <w:pPr>
        <w:pStyle w:val="Heading"/>
        <w:numPr>
          <w:ilvl w:val="0"/>
          <w:numId w:val="1"/>
        </w:numPr>
        <w:rPr>
          <w:rFonts w:ascii="Arial" w:hAnsi="Arial" w:cs="Arial"/>
          <w:sz w:val="20"/>
          <w:szCs w:val="20"/>
        </w:rPr>
      </w:pPr>
      <w:r w:rsidRPr="00D17C00">
        <w:rPr>
          <w:rFonts w:ascii="Arial" w:hAnsi="Arial" w:cs="Arial"/>
          <w:sz w:val="20"/>
          <w:szCs w:val="20"/>
        </w:rPr>
        <w:t>Salassapito</w:t>
      </w:r>
    </w:p>
    <w:p w14:paraId="06095582" w14:textId="77777777" w:rsidR="00506BBD" w:rsidRPr="00D17C00" w:rsidRDefault="00506BBD" w:rsidP="00506BBD">
      <w:pPr>
        <w:pStyle w:val="Body"/>
        <w:rPr>
          <w:rFonts w:ascii="Arial" w:hAnsi="Arial" w:cs="Arial"/>
          <w:sz w:val="20"/>
          <w:szCs w:val="20"/>
        </w:rPr>
      </w:pPr>
    </w:p>
    <w:bookmarkEnd w:id="3"/>
    <w:p w14:paraId="2F2203CA" w14:textId="4FC3A08B" w:rsidR="00506BBD" w:rsidRPr="00D17C00" w:rsidRDefault="00506BBD" w:rsidP="00506BBD">
      <w:pPr>
        <w:pStyle w:val="Body"/>
        <w:rPr>
          <w:rFonts w:ascii="Arial" w:hAnsi="Arial" w:cs="Arial"/>
          <w:sz w:val="20"/>
          <w:szCs w:val="20"/>
        </w:rPr>
      </w:pPr>
      <w:r w:rsidRPr="00D17C00">
        <w:rPr>
          <w:rFonts w:ascii="Arial" w:hAnsi="Arial" w:cs="Arial"/>
          <w:sz w:val="20"/>
          <w:szCs w:val="20"/>
        </w:rPr>
        <w:t>Yliopisto ja Hankkeen toteuttamiseen osallistuvat tutkijat sitoutuvat pitämään salassa tämän sisällön, sekä Hankkeen toteuttamisen yhteydessä mahdollisesti saamansa luottamukselliset tiedot ja liikesalaisuudet, ellei viranomaisten toiminnan julkisuudesta annetun lain pakottavasta säännöksestä muuta johdu. Yliopisto sitoutuu olemaan Kustantajaan yhteydessä hyvissä ajoin etukäteen Kustantajan liikesalaisuuksien määrittelyn osalta.</w:t>
      </w:r>
    </w:p>
    <w:p w14:paraId="46F832A0" w14:textId="77777777" w:rsidR="00506BBD" w:rsidRPr="00D17C00" w:rsidRDefault="00506BBD" w:rsidP="00506BBD">
      <w:pPr>
        <w:pStyle w:val="Body"/>
        <w:rPr>
          <w:rFonts w:ascii="Arial" w:hAnsi="Arial" w:cs="Arial"/>
          <w:sz w:val="20"/>
          <w:szCs w:val="20"/>
        </w:rPr>
      </w:pPr>
    </w:p>
    <w:p w14:paraId="3ABB0096" w14:textId="77777777" w:rsidR="00506BBD" w:rsidRPr="00D17C00" w:rsidRDefault="00506BBD" w:rsidP="00506BBD">
      <w:pPr>
        <w:pStyle w:val="Body"/>
        <w:rPr>
          <w:rFonts w:ascii="Arial" w:hAnsi="Arial" w:cs="Arial"/>
          <w:sz w:val="20"/>
          <w:szCs w:val="20"/>
        </w:rPr>
      </w:pPr>
    </w:p>
    <w:p w14:paraId="331259E1" w14:textId="77777777" w:rsidR="00506BBD" w:rsidRPr="00D17C00" w:rsidRDefault="00506BBD" w:rsidP="00506BBD">
      <w:pPr>
        <w:pStyle w:val="Heading"/>
        <w:numPr>
          <w:ilvl w:val="0"/>
          <w:numId w:val="1"/>
        </w:numPr>
        <w:rPr>
          <w:rFonts w:ascii="Arial" w:hAnsi="Arial" w:cs="Arial"/>
          <w:sz w:val="20"/>
          <w:szCs w:val="20"/>
        </w:rPr>
      </w:pPr>
      <w:r w:rsidRPr="00D17C00">
        <w:rPr>
          <w:rFonts w:ascii="Arial" w:hAnsi="Arial" w:cs="Arial"/>
          <w:sz w:val="20"/>
          <w:szCs w:val="20"/>
        </w:rPr>
        <w:t>Voimassaolo</w:t>
      </w:r>
    </w:p>
    <w:p w14:paraId="620EC8FB" w14:textId="77777777" w:rsidR="00506BBD" w:rsidRPr="00D17C00" w:rsidRDefault="00506BBD" w:rsidP="00506BBD">
      <w:pPr>
        <w:pStyle w:val="Body"/>
        <w:rPr>
          <w:rFonts w:ascii="Arial" w:hAnsi="Arial" w:cs="Arial"/>
          <w:sz w:val="20"/>
          <w:szCs w:val="20"/>
        </w:rPr>
      </w:pPr>
    </w:p>
    <w:p w14:paraId="6C412085"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Tämä sopimus tulee voimaan viimeisen allekirjoituksen päivämäärällä.  </w:t>
      </w:r>
    </w:p>
    <w:p w14:paraId="19897845" w14:textId="77777777" w:rsidR="00506BBD" w:rsidRPr="00D17C00" w:rsidRDefault="00506BBD" w:rsidP="00506BBD">
      <w:pPr>
        <w:pStyle w:val="Body"/>
        <w:rPr>
          <w:rFonts w:ascii="Arial" w:hAnsi="Arial" w:cs="Arial"/>
          <w:sz w:val="20"/>
          <w:szCs w:val="20"/>
        </w:rPr>
      </w:pPr>
    </w:p>
    <w:p w14:paraId="6F9D8A83" w14:textId="5D254835" w:rsidR="00506BBD" w:rsidRPr="00D17C00" w:rsidRDefault="00506BBD" w:rsidP="00506BBD">
      <w:pPr>
        <w:pStyle w:val="Body"/>
        <w:rPr>
          <w:rFonts w:ascii="Arial" w:hAnsi="Arial" w:cs="Arial"/>
          <w:sz w:val="20"/>
          <w:szCs w:val="20"/>
        </w:rPr>
      </w:pPr>
      <w:r w:rsidRPr="00D17C00">
        <w:rPr>
          <w:rFonts w:ascii="Arial" w:hAnsi="Arial" w:cs="Arial"/>
          <w:sz w:val="20"/>
          <w:szCs w:val="20"/>
        </w:rPr>
        <w:t>Sopimus on voimassa [xx.</w:t>
      </w:r>
      <w:proofErr w:type="gramStart"/>
      <w:r w:rsidRPr="00D17C00">
        <w:rPr>
          <w:rFonts w:ascii="Arial" w:hAnsi="Arial" w:cs="Arial"/>
          <w:sz w:val="20"/>
          <w:szCs w:val="20"/>
        </w:rPr>
        <w:t>yy.20..</w:t>
      </w:r>
      <w:proofErr w:type="gramEnd"/>
      <w:r w:rsidRPr="00D17C00">
        <w:rPr>
          <w:rFonts w:ascii="Arial" w:hAnsi="Arial" w:cs="Arial"/>
          <w:sz w:val="20"/>
          <w:szCs w:val="20"/>
        </w:rPr>
        <w:t>] saakka.</w:t>
      </w:r>
    </w:p>
    <w:p w14:paraId="7EE69FF3" w14:textId="77777777" w:rsidR="00AC284F" w:rsidRPr="00D17C00" w:rsidRDefault="00AC284F" w:rsidP="00506BBD">
      <w:pPr>
        <w:pStyle w:val="Body"/>
        <w:rPr>
          <w:rFonts w:ascii="Arial" w:hAnsi="Arial" w:cs="Arial"/>
          <w:sz w:val="20"/>
          <w:szCs w:val="20"/>
        </w:rPr>
      </w:pPr>
    </w:p>
    <w:p w14:paraId="09D7B3C3" w14:textId="77777777" w:rsidR="00506BBD" w:rsidRPr="00D17C00" w:rsidRDefault="00506BBD" w:rsidP="00506BBD">
      <w:pPr>
        <w:pStyle w:val="Body"/>
        <w:jc w:val="left"/>
        <w:rPr>
          <w:rFonts w:ascii="Arial" w:hAnsi="Arial" w:cs="Arial"/>
          <w:sz w:val="20"/>
          <w:szCs w:val="20"/>
        </w:rPr>
      </w:pPr>
      <w:r w:rsidRPr="00D17C00">
        <w:rPr>
          <w:rFonts w:ascii="Arial" w:hAnsi="Arial" w:cs="Arial"/>
          <w:sz w:val="20"/>
          <w:szCs w:val="20"/>
        </w:rPr>
        <w:t xml:space="preserve">Kustantajalla on oikeus purkaa tämä sopimus päättymään välittömin vaikutuksin, mikäli Yliopisto rikkoo sopimuksen olennaista ehtoa. </w:t>
      </w:r>
    </w:p>
    <w:p w14:paraId="3317F02B" w14:textId="77777777" w:rsidR="00506BBD" w:rsidRPr="00D17C00" w:rsidRDefault="00506BBD" w:rsidP="00506BBD">
      <w:pPr>
        <w:pStyle w:val="Body"/>
        <w:rPr>
          <w:rFonts w:ascii="Arial" w:hAnsi="Arial" w:cs="Arial"/>
          <w:sz w:val="20"/>
          <w:szCs w:val="20"/>
        </w:rPr>
      </w:pPr>
    </w:p>
    <w:p w14:paraId="38658188" w14:textId="77777777" w:rsidR="00506BBD" w:rsidRPr="00D17C00" w:rsidRDefault="00506BBD" w:rsidP="00506BBD">
      <w:pPr>
        <w:pStyle w:val="Body"/>
        <w:rPr>
          <w:rFonts w:ascii="Arial" w:hAnsi="Arial" w:cs="Arial"/>
          <w:sz w:val="20"/>
          <w:szCs w:val="20"/>
        </w:rPr>
      </w:pPr>
    </w:p>
    <w:p w14:paraId="29270511" w14:textId="77777777" w:rsidR="00506BBD" w:rsidRPr="00D17C00" w:rsidRDefault="00506BBD" w:rsidP="00506BBD">
      <w:pPr>
        <w:pStyle w:val="Heading"/>
        <w:numPr>
          <w:ilvl w:val="0"/>
          <w:numId w:val="1"/>
        </w:numPr>
        <w:rPr>
          <w:rFonts w:ascii="Arial" w:hAnsi="Arial" w:cs="Arial"/>
          <w:sz w:val="20"/>
          <w:szCs w:val="20"/>
        </w:rPr>
      </w:pPr>
      <w:r w:rsidRPr="00D17C00">
        <w:rPr>
          <w:rFonts w:ascii="Arial" w:hAnsi="Arial" w:cs="Arial"/>
          <w:sz w:val="20"/>
          <w:szCs w:val="20"/>
        </w:rPr>
        <w:t>Muut ehdot</w:t>
      </w:r>
    </w:p>
    <w:p w14:paraId="58FA1BAA" w14:textId="77777777" w:rsidR="00506BBD" w:rsidRPr="00D17C00" w:rsidRDefault="00506BBD" w:rsidP="00506BBD">
      <w:pPr>
        <w:pStyle w:val="Body"/>
        <w:rPr>
          <w:rFonts w:ascii="Arial" w:hAnsi="Arial" w:cs="Arial"/>
          <w:sz w:val="20"/>
          <w:szCs w:val="20"/>
        </w:rPr>
      </w:pPr>
    </w:p>
    <w:p w14:paraId="0E043555"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lastRenderedPageBreak/>
        <w:t xml:space="preserve">Tämä sopimus ei luo Sopijapuolten välille yhtiökumppanuutta, edustussopimusta tai työsuhdetta. </w:t>
      </w:r>
    </w:p>
    <w:p w14:paraId="527EB8EC" w14:textId="77777777" w:rsidR="00506BBD" w:rsidRPr="00D17C00" w:rsidRDefault="00506BBD" w:rsidP="00506BBD">
      <w:pPr>
        <w:pStyle w:val="Body"/>
        <w:rPr>
          <w:rFonts w:ascii="Arial" w:hAnsi="Arial" w:cs="Arial"/>
          <w:sz w:val="20"/>
          <w:szCs w:val="20"/>
        </w:rPr>
      </w:pPr>
    </w:p>
    <w:p w14:paraId="628914AB" w14:textId="1202FB61" w:rsidR="00506BBD" w:rsidRPr="00D17C00" w:rsidRDefault="00506BBD" w:rsidP="00506BBD">
      <w:pPr>
        <w:pStyle w:val="Body"/>
        <w:rPr>
          <w:rFonts w:ascii="Arial" w:hAnsi="Arial" w:cs="Arial"/>
          <w:color w:val="auto"/>
          <w:sz w:val="20"/>
          <w:szCs w:val="20"/>
        </w:rPr>
      </w:pPr>
      <w:r w:rsidRPr="00D17C00">
        <w:rPr>
          <w:rFonts w:ascii="Arial" w:hAnsi="Arial" w:cs="Arial"/>
          <w:color w:val="auto"/>
          <w:sz w:val="20"/>
          <w:szCs w:val="20"/>
        </w:rPr>
        <w:t xml:space="preserve">Tässä sopimuksessa ja sen liitteessä yksilöityyn Dataan ei sovelleta </w:t>
      </w:r>
      <w:r w:rsidRPr="00D17C00">
        <w:rPr>
          <w:rFonts w:ascii="Arial" w:hAnsi="Arial" w:cs="Arial"/>
          <w:color w:val="auto"/>
          <w:sz w:val="20"/>
          <w:szCs w:val="20"/>
          <w:shd w:val="clear" w:color="auto" w:fill="FFFFFF"/>
        </w:rPr>
        <w:t>Euroopan parlamentin ja neuvoston direktiiviä 2019/790 tekijänoikeudesta ja lähioikeuksista digitaalisilla sisämarkkinoilla artikloita 3 (Tekstin- ja tiedonlouhinta tieteellistä tutkimusta varten</w:t>
      </w:r>
      <w:r w:rsidR="005B5F76" w:rsidRPr="00D17C00">
        <w:rPr>
          <w:rFonts w:ascii="Arial" w:hAnsi="Arial" w:cs="Arial"/>
          <w:color w:val="auto"/>
          <w:sz w:val="20"/>
          <w:szCs w:val="20"/>
          <w:shd w:val="clear" w:color="auto" w:fill="FFFFFF"/>
        </w:rPr>
        <w:t>)</w:t>
      </w:r>
      <w:r w:rsidRPr="00D17C00">
        <w:rPr>
          <w:rFonts w:ascii="Arial" w:hAnsi="Arial" w:cs="Arial"/>
          <w:color w:val="auto"/>
          <w:sz w:val="20"/>
          <w:szCs w:val="20"/>
          <w:shd w:val="clear" w:color="auto" w:fill="FFFFFF"/>
        </w:rPr>
        <w:t xml:space="preserve"> ja 4 (Tekstin- ja tiedonlouhintaa koskeva poikkeus tai rajoitus)</w:t>
      </w:r>
      <w:r w:rsidR="00236114" w:rsidRPr="00D17C00">
        <w:rPr>
          <w:rFonts w:ascii="Arial" w:hAnsi="Arial" w:cs="Arial"/>
          <w:color w:val="auto"/>
          <w:sz w:val="20"/>
          <w:szCs w:val="20"/>
          <w:shd w:val="clear" w:color="auto" w:fill="FFFFFF"/>
        </w:rPr>
        <w:t>, eikä tekijänoikeuslain 13 b §:ää</w:t>
      </w:r>
      <w:r w:rsidRPr="00D17C00">
        <w:rPr>
          <w:rFonts w:ascii="Arial" w:hAnsi="Arial" w:cs="Arial"/>
          <w:color w:val="auto"/>
          <w:sz w:val="20"/>
          <w:szCs w:val="20"/>
          <w:shd w:val="clear" w:color="auto" w:fill="FFFFFF"/>
        </w:rPr>
        <w:t xml:space="preserve">.  </w:t>
      </w:r>
      <w:r w:rsidRPr="00D17C00">
        <w:rPr>
          <w:rFonts w:ascii="Arial" w:hAnsi="Arial" w:cs="Arial"/>
          <w:color w:val="auto"/>
          <w:sz w:val="20"/>
          <w:szCs w:val="20"/>
        </w:rPr>
        <w:t xml:space="preserve"> </w:t>
      </w:r>
    </w:p>
    <w:p w14:paraId="3FEAC348" w14:textId="77777777" w:rsidR="00506BBD" w:rsidRPr="00D17C00" w:rsidRDefault="00506BBD" w:rsidP="00506BBD">
      <w:pPr>
        <w:pStyle w:val="Body"/>
        <w:rPr>
          <w:rFonts w:ascii="Arial" w:hAnsi="Arial" w:cs="Arial"/>
          <w:sz w:val="20"/>
          <w:szCs w:val="20"/>
        </w:rPr>
      </w:pPr>
    </w:p>
    <w:p w14:paraId="2C526EDC"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Tämän sopimuksen ja sen liitteiden muodostama kokonaisuus syrjäyttää kaikki aiemmat Sopijapuolien väliset, aiheeseen liittyvät sopimukset. Tätä sopimusta voidaan muuttaa Sopijapuolten nimenkirjoitusoikeutettujen edustajien allekirjoittamalla kirjallisella sopimuksella.</w:t>
      </w:r>
    </w:p>
    <w:p w14:paraId="7173AF42" w14:textId="77777777" w:rsidR="00506BBD" w:rsidRPr="00D17C00" w:rsidRDefault="00506BBD" w:rsidP="00506BBD">
      <w:pPr>
        <w:pStyle w:val="Body"/>
        <w:rPr>
          <w:rFonts w:ascii="Arial" w:hAnsi="Arial" w:cs="Arial"/>
          <w:sz w:val="20"/>
          <w:szCs w:val="20"/>
        </w:rPr>
      </w:pPr>
    </w:p>
    <w:p w14:paraId="7E175FCC"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Mikäli Sopijapuoli jättää vetoamatta toisen Sopijapuolen sopimusrikkomukseen, vetoamatta jättämistä ei tässä sopimuksessa tulkita siten, että toinen Sopijapuoli hyväksyisi sopimusrikkomuksen.</w:t>
      </w:r>
    </w:p>
    <w:p w14:paraId="61C319CE" w14:textId="77777777" w:rsidR="00506BBD" w:rsidRPr="00D17C00" w:rsidRDefault="00506BBD" w:rsidP="00506BBD">
      <w:pPr>
        <w:pStyle w:val="Body"/>
        <w:rPr>
          <w:rFonts w:ascii="Arial" w:hAnsi="Arial" w:cs="Arial"/>
          <w:sz w:val="20"/>
          <w:szCs w:val="20"/>
        </w:rPr>
      </w:pPr>
    </w:p>
    <w:p w14:paraId="14C1E80D"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 xml:space="preserve">Mikäli jokin tämän Sopimuksen säännös on pätemätön, tai tulee sellaiseksi, sopimus pysyy muilta osin voimassa. </w:t>
      </w:r>
    </w:p>
    <w:p w14:paraId="6DF009FF" w14:textId="77777777" w:rsidR="00506BBD" w:rsidRPr="00D17C00" w:rsidRDefault="00506BBD" w:rsidP="00506BBD">
      <w:pPr>
        <w:pStyle w:val="Body"/>
        <w:rPr>
          <w:rFonts w:ascii="Arial" w:hAnsi="Arial" w:cs="Arial"/>
          <w:sz w:val="20"/>
          <w:szCs w:val="20"/>
        </w:rPr>
      </w:pPr>
    </w:p>
    <w:p w14:paraId="2CBC5C39" w14:textId="77777777" w:rsidR="00506BBD" w:rsidRPr="00D17C00" w:rsidRDefault="00506BBD" w:rsidP="00506BBD">
      <w:pPr>
        <w:pStyle w:val="Body"/>
        <w:rPr>
          <w:rFonts w:ascii="Arial" w:hAnsi="Arial" w:cs="Arial"/>
          <w:sz w:val="20"/>
          <w:szCs w:val="20"/>
        </w:rPr>
      </w:pPr>
    </w:p>
    <w:p w14:paraId="512AAF6D" w14:textId="77777777" w:rsidR="00506BBD" w:rsidRPr="00D17C00" w:rsidRDefault="00506BBD" w:rsidP="00506BBD">
      <w:pPr>
        <w:pStyle w:val="Body"/>
        <w:numPr>
          <w:ilvl w:val="0"/>
          <w:numId w:val="1"/>
        </w:numPr>
        <w:rPr>
          <w:rFonts w:ascii="Arial" w:hAnsi="Arial" w:cs="Arial"/>
          <w:sz w:val="20"/>
          <w:szCs w:val="20"/>
        </w:rPr>
      </w:pPr>
      <w:r w:rsidRPr="00D17C00">
        <w:rPr>
          <w:rFonts w:ascii="Arial" w:hAnsi="Arial" w:cs="Arial"/>
          <w:sz w:val="20"/>
          <w:szCs w:val="20"/>
        </w:rPr>
        <w:t>Riidanratkaisu</w:t>
      </w:r>
    </w:p>
    <w:p w14:paraId="6D98D5B1" w14:textId="77777777" w:rsidR="00506BBD" w:rsidRPr="00D17C00" w:rsidRDefault="00506BBD" w:rsidP="00506BBD">
      <w:pPr>
        <w:pStyle w:val="Body"/>
        <w:rPr>
          <w:rFonts w:ascii="Arial" w:hAnsi="Arial" w:cs="Arial"/>
          <w:sz w:val="20"/>
          <w:szCs w:val="20"/>
        </w:rPr>
      </w:pPr>
    </w:p>
    <w:p w14:paraId="1B4AD320" w14:textId="77777777" w:rsidR="00506BBD" w:rsidRPr="00D17C00" w:rsidRDefault="00506BBD" w:rsidP="00506BBD">
      <w:pPr>
        <w:pStyle w:val="Default"/>
        <w:rPr>
          <w:rFonts w:ascii="Arial" w:hAnsi="Arial" w:cs="Arial"/>
          <w:sz w:val="20"/>
          <w:szCs w:val="20"/>
          <w:lang w:val="fi-FI"/>
        </w:rPr>
      </w:pPr>
      <w:r w:rsidRPr="00D17C00">
        <w:rPr>
          <w:rFonts w:ascii="Arial" w:hAnsi="Arial" w:cs="Arial"/>
          <w:sz w:val="20"/>
          <w:szCs w:val="20"/>
          <w:lang w:val="fi"/>
        </w:rPr>
        <w:t>Tähän sopimukseen sovelletaan Suomen lakia. Tästä sopimuksesta aiheutuvat tai siihen liittyvät kiistatilanteet, joita ei saada sovittua Sopijapuolten kesken, ratkaistaan ensimmäisenä oikeusasteena Helsingin käräjäoikeudessa.</w:t>
      </w:r>
    </w:p>
    <w:p w14:paraId="209234CA" w14:textId="77777777" w:rsidR="00506BBD" w:rsidRPr="00D17C00" w:rsidRDefault="00506BBD" w:rsidP="00506BBD">
      <w:pPr>
        <w:pStyle w:val="Body"/>
        <w:rPr>
          <w:rFonts w:ascii="Arial" w:hAnsi="Arial" w:cs="Arial"/>
          <w:sz w:val="20"/>
          <w:szCs w:val="20"/>
        </w:rPr>
      </w:pPr>
    </w:p>
    <w:p w14:paraId="23FFEBC5" w14:textId="77777777" w:rsidR="00506BBD" w:rsidRPr="00D17C00" w:rsidRDefault="00506BBD" w:rsidP="00506BBD">
      <w:pPr>
        <w:pStyle w:val="Body"/>
        <w:rPr>
          <w:rFonts w:ascii="Arial" w:hAnsi="Arial" w:cs="Arial"/>
          <w:sz w:val="20"/>
          <w:szCs w:val="20"/>
        </w:rPr>
      </w:pPr>
    </w:p>
    <w:p w14:paraId="2C04BBDC" w14:textId="77777777" w:rsidR="00506BBD" w:rsidRPr="00D17C00" w:rsidRDefault="00506BBD" w:rsidP="00506BBD">
      <w:pPr>
        <w:pStyle w:val="Heading"/>
        <w:numPr>
          <w:ilvl w:val="0"/>
          <w:numId w:val="1"/>
        </w:numPr>
        <w:rPr>
          <w:rFonts w:ascii="Arial" w:hAnsi="Arial" w:cs="Arial"/>
          <w:sz w:val="20"/>
          <w:szCs w:val="20"/>
        </w:rPr>
      </w:pPr>
      <w:r w:rsidRPr="00D17C00">
        <w:rPr>
          <w:rFonts w:ascii="Arial" w:hAnsi="Arial" w:cs="Arial"/>
          <w:sz w:val="20"/>
          <w:szCs w:val="20"/>
        </w:rPr>
        <w:t>Allekirjoitukset</w:t>
      </w:r>
    </w:p>
    <w:p w14:paraId="4CA7B1DA" w14:textId="77777777" w:rsidR="00506BBD" w:rsidRPr="00D17C00" w:rsidRDefault="00506BBD" w:rsidP="00506BBD">
      <w:pPr>
        <w:pStyle w:val="Body"/>
        <w:rPr>
          <w:rFonts w:ascii="Arial" w:hAnsi="Arial" w:cs="Arial"/>
          <w:sz w:val="20"/>
          <w:szCs w:val="20"/>
        </w:rPr>
      </w:pPr>
    </w:p>
    <w:p w14:paraId="585EC43F" w14:textId="77777777" w:rsidR="00506BBD" w:rsidRPr="00D17C00" w:rsidRDefault="00506BBD" w:rsidP="00506BBD">
      <w:pPr>
        <w:pStyle w:val="Body"/>
        <w:rPr>
          <w:rFonts w:ascii="Arial" w:hAnsi="Arial" w:cs="Arial"/>
          <w:sz w:val="20"/>
          <w:szCs w:val="20"/>
        </w:rPr>
      </w:pPr>
      <w:r w:rsidRPr="00D17C00">
        <w:rPr>
          <w:rFonts w:ascii="Arial" w:hAnsi="Arial" w:cs="Arial"/>
          <w:sz w:val="20"/>
          <w:szCs w:val="20"/>
        </w:rPr>
        <w:t>Sopimus on laadittu ja allekirjoitettu kolmena samansisältöisenä kappaleena, yksi kullekin Sopijapuolelle. Sopijapuolet vakuuttavat, että sopimuksen allekirjoittaneet henkilöt ovat tässä edustamansa organisaation nimenkirjoittamiseen oikeutettuja.</w:t>
      </w:r>
    </w:p>
    <w:p w14:paraId="469B8CBD" w14:textId="77777777" w:rsidR="00506BBD" w:rsidRPr="00D17C00" w:rsidRDefault="00506BBD" w:rsidP="00506BBD">
      <w:pPr>
        <w:pStyle w:val="Body"/>
        <w:rPr>
          <w:rFonts w:ascii="Arial" w:hAnsi="Arial" w:cs="Arial"/>
          <w:sz w:val="20"/>
          <w:szCs w:val="20"/>
        </w:rPr>
      </w:pPr>
    </w:p>
    <w:p w14:paraId="5872FF0F" w14:textId="77777777" w:rsidR="00506BBD" w:rsidRPr="00D17C00" w:rsidRDefault="00506BBD" w:rsidP="00506BBD">
      <w:pPr>
        <w:pStyle w:val="Body"/>
        <w:rPr>
          <w:rFonts w:ascii="Arial" w:hAnsi="Arial" w:cs="Arial"/>
          <w:sz w:val="20"/>
          <w:szCs w:val="20"/>
        </w:rPr>
      </w:pPr>
    </w:p>
    <w:p w14:paraId="4EAFB877" w14:textId="77777777" w:rsidR="00506BBD" w:rsidRPr="00D17C00" w:rsidRDefault="00506BBD" w:rsidP="00506BBD">
      <w:pPr>
        <w:pStyle w:val="Body"/>
        <w:rPr>
          <w:rFonts w:ascii="Arial" w:hAnsi="Arial" w:cs="Arial"/>
          <w:sz w:val="20"/>
          <w:szCs w:val="20"/>
        </w:rPr>
      </w:pPr>
    </w:p>
    <w:tbl>
      <w:tblPr>
        <w:tblStyle w:val="TaulukkoRuudukko"/>
        <w:tblW w:w="9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270"/>
        <w:gridCol w:w="2962"/>
        <w:gridCol w:w="270"/>
        <w:gridCol w:w="2659"/>
      </w:tblGrid>
      <w:tr w:rsidR="00506BBD" w:rsidRPr="00D17C00" w14:paraId="69484398" w14:textId="77777777" w:rsidTr="00B7379A">
        <w:tc>
          <w:tcPr>
            <w:tcW w:w="2962" w:type="dxa"/>
          </w:tcPr>
          <w:p w14:paraId="46449B26"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jc w:val="left"/>
              <w:rPr>
                <w:rFonts w:ascii="Arial" w:hAnsi="Arial" w:cs="Arial"/>
                <w:b/>
                <w:sz w:val="20"/>
                <w:szCs w:val="20"/>
                <w:u w:val="single"/>
              </w:rPr>
            </w:pPr>
            <w:r w:rsidRPr="00D17C00">
              <w:rPr>
                <w:rFonts w:ascii="Arial" w:hAnsi="Arial" w:cs="Arial"/>
                <w:b/>
                <w:sz w:val="20"/>
                <w:szCs w:val="20"/>
              </w:rPr>
              <w:t>[</w:t>
            </w:r>
            <w:r w:rsidRPr="00E04173">
              <w:rPr>
                <w:rFonts w:ascii="Arial" w:hAnsi="Arial" w:cs="Arial"/>
                <w:b/>
                <w:sz w:val="20"/>
                <w:szCs w:val="20"/>
              </w:rPr>
              <w:t>YLIOPISTO- TAI KORKEAKOULUOSAPUOLEN NIMI]</w:t>
            </w:r>
          </w:p>
        </w:tc>
        <w:tc>
          <w:tcPr>
            <w:tcW w:w="270" w:type="dxa"/>
          </w:tcPr>
          <w:p w14:paraId="5100EC8D"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b/>
                <w:sz w:val="20"/>
                <w:szCs w:val="20"/>
              </w:rPr>
            </w:pPr>
          </w:p>
        </w:tc>
        <w:tc>
          <w:tcPr>
            <w:tcW w:w="2962" w:type="dxa"/>
          </w:tcPr>
          <w:p w14:paraId="2B7FBEB5"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jc w:val="left"/>
              <w:rPr>
                <w:rFonts w:ascii="Arial" w:hAnsi="Arial" w:cs="Arial"/>
                <w:b/>
                <w:sz w:val="20"/>
                <w:szCs w:val="20"/>
              </w:rPr>
            </w:pPr>
            <w:r w:rsidRPr="00D17C00">
              <w:rPr>
                <w:rFonts w:ascii="Arial" w:hAnsi="Arial" w:cs="Arial"/>
                <w:b/>
                <w:sz w:val="20"/>
                <w:szCs w:val="20"/>
              </w:rPr>
              <w:t>[</w:t>
            </w:r>
            <w:r w:rsidRPr="00E04173">
              <w:rPr>
                <w:rFonts w:ascii="Arial" w:hAnsi="Arial" w:cs="Arial"/>
                <w:b/>
                <w:sz w:val="20"/>
                <w:szCs w:val="20"/>
              </w:rPr>
              <w:t>JOS USEAMPIA TUTKIMUSOSAPUOLIA, YLIOPISTO- TAI KORKEAKOULUOSAPUOLEN NIMI]</w:t>
            </w:r>
            <w:r w:rsidRPr="00D17C00">
              <w:rPr>
                <w:rFonts w:ascii="Arial" w:hAnsi="Arial" w:cs="Arial"/>
                <w:b/>
                <w:sz w:val="20"/>
                <w:szCs w:val="20"/>
              </w:rPr>
              <w:t xml:space="preserve"> </w:t>
            </w:r>
          </w:p>
        </w:tc>
        <w:tc>
          <w:tcPr>
            <w:tcW w:w="270" w:type="dxa"/>
          </w:tcPr>
          <w:p w14:paraId="5EC3E54B" w14:textId="77777777" w:rsidR="00506BBD" w:rsidRPr="00E04173"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b/>
                <w:sz w:val="20"/>
                <w:szCs w:val="20"/>
              </w:rPr>
            </w:pPr>
          </w:p>
        </w:tc>
        <w:tc>
          <w:tcPr>
            <w:tcW w:w="2659" w:type="dxa"/>
          </w:tcPr>
          <w:p w14:paraId="1C404949" w14:textId="77777777" w:rsidR="00506BBD" w:rsidRPr="00E04173"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jc w:val="left"/>
              <w:rPr>
                <w:rFonts w:ascii="Arial" w:hAnsi="Arial" w:cs="Arial"/>
                <w:sz w:val="20"/>
                <w:szCs w:val="20"/>
              </w:rPr>
            </w:pPr>
            <w:r w:rsidRPr="00E04173">
              <w:rPr>
                <w:rFonts w:ascii="Arial" w:hAnsi="Arial" w:cs="Arial"/>
                <w:b/>
                <w:sz w:val="20"/>
                <w:szCs w:val="20"/>
              </w:rPr>
              <w:t>[LEHTIKUSTANTAJAN NIMI / TARVITTAESSA LEHTI]</w:t>
            </w:r>
          </w:p>
        </w:tc>
      </w:tr>
      <w:tr w:rsidR="00506BBD" w:rsidRPr="00D17C00" w14:paraId="2EBF0707" w14:textId="77777777" w:rsidTr="00B7379A">
        <w:tc>
          <w:tcPr>
            <w:tcW w:w="2962" w:type="dxa"/>
          </w:tcPr>
          <w:p w14:paraId="14560267"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70" w:type="dxa"/>
          </w:tcPr>
          <w:p w14:paraId="42A6D746"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962" w:type="dxa"/>
          </w:tcPr>
          <w:p w14:paraId="159D7891"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70" w:type="dxa"/>
          </w:tcPr>
          <w:p w14:paraId="552707E0"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659" w:type="dxa"/>
          </w:tcPr>
          <w:p w14:paraId="5565F4DD"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p w14:paraId="436FAFFB"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r>
      <w:tr w:rsidR="00506BBD" w:rsidRPr="00D17C00" w14:paraId="281296C0" w14:textId="77777777" w:rsidTr="00B7379A">
        <w:tc>
          <w:tcPr>
            <w:tcW w:w="2962" w:type="dxa"/>
          </w:tcPr>
          <w:p w14:paraId="717D5F06"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r w:rsidRPr="00D17C00">
              <w:rPr>
                <w:rFonts w:ascii="Arial" w:hAnsi="Arial" w:cs="Arial"/>
                <w:sz w:val="20"/>
                <w:szCs w:val="20"/>
              </w:rPr>
              <w:t>[nimi ja asema]</w:t>
            </w:r>
          </w:p>
        </w:tc>
        <w:tc>
          <w:tcPr>
            <w:tcW w:w="270" w:type="dxa"/>
          </w:tcPr>
          <w:p w14:paraId="71B34DF5"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962" w:type="dxa"/>
          </w:tcPr>
          <w:p w14:paraId="06C295AF"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r w:rsidRPr="00D17C00">
              <w:rPr>
                <w:rFonts w:ascii="Arial" w:hAnsi="Arial" w:cs="Arial"/>
                <w:sz w:val="20"/>
                <w:szCs w:val="20"/>
              </w:rPr>
              <w:t>[nimi ja asema]</w:t>
            </w:r>
          </w:p>
        </w:tc>
        <w:tc>
          <w:tcPr>
            <w:tcW w:w="270" w:type="dxa"/>
          </w:tcPr>
          <w:p w14:paraId="71F520C8"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659" w:type="dxa"/>
          </w:tcPr>
          <w:p w14:paraId="63F77A10"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r w:rsidRPr="00D17C00">
              <w:rPr>
                <w:rFonts w:ascii="Arial" w:hAnsi="Arial" w:cs="Arial"/>
                <w:sz w:val="20"/>
                <w:szCs w:val="20"/>
              </w:rPr>
              <w:t>[nimi ja asema]</w:t>
            </w:r>
          </w:p>
        </w:tc>
      </w:tr>
      <w:tr w:rsidR="00506BBD" w:rsidRPr="00D17C00" w14:paraId="208D4C43" w14:textId="77777777" w:rsidTr="00B7379A">
        <w:tc>
          <w:tcPr>
            <w:tcW w:w="2962" w:type="dxa"/>
          </w:tcPr>
          <w:p w14:paraId="6C2DFC8B"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r w:rsidRPr="00D17C00">
              <w:rPr>
                <w:rFonts w:ascii="Arial" w:hAnsi="Arial" w:cs="Arial"/>
                <w:sz w:val="20"/>
                <w:szCs w:val="20"/>
              </w:rPr>
              <w:t>[päiväys]</w:t>
            </w:r>
          </w:p>
        </w:tc>
        <w:tc>
          <w:tcPr>
            <w:tcW w:w="270" w:type="dxa"/>
          </w:tcPr>
          <w:p w14:paraId="3B3E5490"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962" w:type="dxa"/>
          </w:tcPr>
          <w:p w14:paraId="613ED9B9"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r w:rsidRPr="00D17C00">
              <w:rPr>
                <w:rFonts w:ascii="Arial" w:hAnsi="Arial" w:cs="Arial"/>
                <w:sz w:val="20"/>
                <w:szCs w:val="20"/>
              </w:rPr>
              <w:t>[päiväys]</w:t>
            </w:r>
          </w:p>
        </w:tc>
        <w:tc>
          <w:tcPr>
            <w:tcW w:w="270" w:type="dxa"/>
          </w:tcPr>
          <w:p w14:paraId="43337E00"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659" w:type="dxa"/>
          </w:tcPr>
          <w:p w14:paraId="2975A024"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r w:rsidRPr="00D17C00">
              <w:rPr>
                <w:rFonts w:ascii="Arial" w:hAnsi="Arial" w:cs="Arial"/>
                <w:sz w:val="20"/>
                <w:szCs w:val="20"/>
              </w:rPr>
              <w:t>[päiväys]</w:t>
            </w:r>
          </w:p>
        </w:tc>
      </w:tr>
      <w:tr w:rsidR="00506BBD" w:rsidRPr="00D17C00" w14:paraId="13AE168E" w14:textId="77777777" w:rsidTr="00B7379A">
        <w:tc>
          <w:tcPr>
            <w:tcW w:w="2962" w:type="dxa"/>
          </w:tcPr>
          <w:p w14:paraId="67B36F3E"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70" w:type="dxa"/>
          </w:tcPr>
          <w:p w14:paraId="69BF939C"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962" w:type="dxa"/>
          </w:tcPr>
          <w:p w14:paraId="758EABB3"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70" w:type="dxa"/>
          </w:tcPr>
          <w:p w14:paraId="7D5DDEAC"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659" w:type="dxa"/>
          </w:tcPr>
          <w:p w14:paraId="15345503"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r>
      <w:tr w:rsidR="00506BBD" w:rsidRPr="00D17C00" w14:paraId="2082B44D" w14:textId="77777777" w:rsidTr="00B7379A">
        <w:tc>
          <w:tcPr>
            <w:tcW w:w="2962" w:type="dxa"/>
          </w:tcPr>
          <w:p w14:paraId="18A3FD7C"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70" w:type="dxa"/>
          </w:tcPr>
          <w:p w14:paraId="664044DA"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962" w:type="dxa"/>
          </w:tcPr>
          <w:p w14:paraId="4A9E51FC"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70" w:type="dxa"/>
          </w:tcPr>
          <w:p w14:paraId="36BC14E0"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659" w:type="dxa"/>
          </w:tcPr>
          <w:p w14:paraId="6879B787"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r>
      <w:tr w:rsidR="00506BBD" w:rsidRPr="00D17C00" w14:paraId="30C88395" w14:textId="77777777" w:rsidTr="00B7379A">
        <w:tc>
          <w:tcPr>
            <w:tcW w:w="2962" w:type="dxa"/>
          </w:tcPr>
          <w:p w14:paraId="514BA3EC"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5DDC662E"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70" w:type="dxa"/>
          </w:tcPr>
          <w:p w14:paraId="6B48DD8E"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962" w:type="dxa"/>
          </w:tcPr>
          <w:p w14:paraId="65689189"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7A425D5"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70" w:type="dxa"/>
          </w:tcPr>
          <w:p w14:paraId="6F4C6040"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659" w:type="dxa"/>
          </w:tcPr>
          <w:p w14:paraId="60156B76"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r>
      <w:tr w:rsidR="00506BBD" w:rsidRPr="00D17C00" w14:paraId="3AD87262" w14:textId="77777777" w:rsidTr="00B7379A">
        <w:tc>
          <w:tcPr>
            <w:tcW w:w="2962" w:type="dxa"/>
          </w:tcPr>
          <w:p w14:paraId="176CAC52"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r w:rsidRPr="00D17C00">
              <w:rPr>
                <w:rFonts w:ascii="Arial" w:hAnsi="Arial" w:cs="Arial"/>
                <w:sz w:val="20"/>
                <w:szCs w:val="20"/>
              </w:rPr>
              <w:t>[nimi ja asema]</w:t>
            </w:r>
          </w:p>
        </w:tc>
        <w:tc>
          <w:tcPr>
            <w:tcW w:w="270" w:type="dxa"/>
          </w:tcPr>
          <w:p w14:paraId="3F1B7A50"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962" w:type="dxa"/>
          </w:tcPr>
          <w:p w14:paraId="1C303591"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r w:rsidRPr="00D17C00">
              <w:rPr>
                <w:rFonts w:ascii="Arial" w:hAnsi="Arial" w:cs="Arial"/>
                <w:sz w:val="20"/>
                <w:szCs w:val="20"/>
              </w:rPr>
              <w:t>[nimi ja asema]</w:t>
            </w:r>
          </w:p>
        </w:tc>
        <w:tc>
          <w:tcPr>
            <w:tcW w:w="270" w:type="dxa"/>
          </w:tcPr>
          <w:p w14:paraId="0083C1BD"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659" w:type="dxa"/>
          </w:tcPr>
          <w:p w14:paraId="59AC1CC4"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r>
      <w:tr w:rsidR="00506BBD" w:rsidRPr="00D17C00" w14:paraId="59506E93" w14:textId="77777777" w:rsidTr="00B7379A">
        <w:tc>
          <w:tcPr>
            <w:tcW w:w="2962" w:type="dxa"/>
          </w:tcPr>
          <w:p w14:paraId="1CA8DD1D"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r w:rsidRPr="00D17C00">
              <w:rPr>
                <w:rFonts w:ascii="Arial" w:hAnsi="Arial" w:cs="Arial"/>
                <w:sz w:val="20"/>
                <w:szCs w:val="20"/>
              </w:rPr>
              <w:t>[päiväys]</w:t>
            </w:r>
          </w:p>
        </w:tc>
        <w:tc>
          <w:tcPr>
            <w:tcW w:w="270" w:type="dxa"/>
          </w:tcPr>
          <w:p w14:paraId="15376E44"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962" w:type="dxa"/>
          </w:tcPr>
          <w:p w14:paraId="0A8DDA2F"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r w:rsidRPr="00D17C00">
              <w:rPr>
                <w:rFonts w:ascii="Arial" w:hAnsi="Arial" w:cs="Arial"/>
                <w:sz w:val="20"/>
                <w:szCs w:val="20"/>
              </w:rPr>
              <w:t>[päiväys]</w:t>
            </w:r>
          </w:p>
        </w:tc>
        <w:tc>
          <w:tcPr>
            <w:tcW w:w="270" w:type="dxa"/>
          </w:tcPr>
          <w:p w14:paraId="7EF7E861"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c>
          <w:tcPr>
            <w:tcW w:w="2659" w:type="dxa"/>
          </w:tcPr>
          <w:p w14:paraId="079AD0FF" w14:textId="77777777" w:rsidR="00506BBD" w:rsidRPr="00D17C00" w:rsidRDefault="00506BBD" w:rsidP="00A7424B">
            <w:pPr>
              <w:pStyle w:val="Body"/>
              <w:pBdr>
                <w:top w:val="none" w:sz="0" w:space="0" w:color="auto"/>
                <w:left w:val="none" w:sz="0" w:space="0" w:color="auto"/>
                <w:bottom w:val="none" w:sz="0" w:space="0" w:color="auto"/>
                <w:right w:val="none" w:sz="0" w:space="0" w:color="auto"/>
                <w:between w:val="none" w:sz="0" w:space="0" w:color="auto"/>
                <w:bar w:val="none" w:sz="0" w:color="auto"/>
              </w:pBdr>
              <w:ind w:left="-111"/>
              <w:rPr>
                <w:rFonts w:ascii="Arial" w:hAnsi="Arial" w:cs="Arial"/>
                <w:sz w:val="20"/>
                <w:szCs w:val="20"/>
              </w:rPr>
            </w:pPr>
          </w:p>
        </w:tc>
      </w:tr>
    </w:tbl>
    <w:p w14:paraId="7DAED01F" w14:textId="77777777" w:rsidR="00506BBD" w:rsidRPr="00D17C00" w:rsidRDefault="00506BBD" w:rsidP="00506BBD">
      <w:pPr>
        <w:pStyle w:val="Body"/>
        <w:rPr>
          <w:rFonts w:ascii="Arial" w:hAnsi="Arial" w:cs="Arial"/>
          <w:sz w:val="20"/>
          <w:szCs w:val="20"/>
        </w:rPr>
      </w:pPr>
    </w:p>
    <w:p w14:paraId="3673237B" w14:textId="77777777" w:rsidR="00506BBD" w:rsidRPr="00D17C00" w:rsidRDefault="00506BBD" w:rsidP="00506BBD">
      <w:pPr>
        <w:pStyle w:val="Body"/>
        <w:rPr>
          <w:rFonts w:ascii="Arial" w:hAnsi="Arial" w:cs="Arial"/>
          <w:sz w:val="20"/>
          <w:szCs w:val="20"/>
        </w:rPr>
      </w:pPr>
    </w:p>
    <w:p w14:paraId="7A250703" w14:textId="77777777" w:rsidR="00506BBD" w:rsidRPr="00D17C00" w:rsidRDefault="00506BBD" w:rsidP="00506BBD">
      <w:pPr>
        <w:pStyle w:val="Body"/>
        <w:rPr>
          <w:rFonts w:ascii="Arial" w:hAnsi="Arial" w:cs="Arial"/>
          <w:sz w:val="20"/>
          <w:szCs w:val="20"/>
        </w:rPr>
      </w:pPr>
    </w:p>
    <w:p w14:paraId="798AFC6A" w14:textId="77777777" w:rsidR="00506BBD" w:rsidRPr="00D17C00" w:rsidRDefault="00506BBD" w:rsidP="00506BBD">
      <w:pPr>
        <w:pStyle w:val="Body"/>
        <w:spacing w:after="200" w:line="276" w:lineRule="auto"/>
        <w:jc w:val="left"/>
        <w:rPr>
          <w:rFonts w:ascii="Arial" w:hAnsi="Arial" w:cs="Arial"/>
          <w:sz w:val="20"/>
          <w:szCs w:val="20"/>
          <w:lang w:val="en-US"/>
        </w:rPr>
      </w:pPr>
    </w:p>
    <w:p w14:paraId="6402784D" w14:textId="77777777" w:rsidR="00506BBD" w:rsidRPr="00D17C00" w:rsidRDefault="00506BBD" w:rsidP="00506BBD">
      <w:pPr>
        <w:pStyle w:val="Body"/>
        <w:spacing w:after="200" w:line="276" w:lineRule="auto"/>
        <w:jc w:val="left"/>
        <w:rPr>
          <w:rFonts w:ascii="Arial" w:hAnsi="Arial" w:cs="Arial"/>
          <w:sz w:val="20"/>
          <w:szCs w:val="20"/>
          <w:lang w:val="en-US"/>
        </w:rPr>
      </w:pPr>
      <w:r w:rsidRPr="00D17C00">
        <w:rPr>
          <w:rFonts w:ascii="Arial" w:hAnsi="Arial" w:cs="Arial"/>
          <w:sz w:val="20"/>
          <w:szCs w:val="20"/>
          <w:lang w:val="en-US"/>
        </w:rPr>
        <w:t>Liite 1:</w:t>
      </w:r>
      <w:r w:rsidRPr="00D17C00">
        <w:rPr>
          <w:rFonts w:ascii="Arial" w:hAnsi="Arial" w:cs="Arial"/>
          <w:sz w:val="20"/>
          <w:szCs w:val="20"/>
          <w:lang w:val="en-US"/>
        </w:rPr>
        <w:tab/>
      </w:r>
      <w:r w:rsidRPr="00D17C00">
        <w:rPr>
          <w:rFonts w:ascii="Arial" w:hAnsi="Arial" w:cs="Arial"/>
          <w:sz w:val="20"/>
          <w:szCs w:val="20"/>
          <w:lang w:val="en-US"/>
        </w:rPr>
        <w:tab/>
        <w:t>Tietosuojaliite (Data Protection Appendix, Controller to Controller)</w:t>
      </w:r>
    </w:p>
    <w:p w14:paraId="4DCDFD4F" w14:textId="77777777" w:rsidR="00506BBD" w:rsidRPr="00D17C00" w:rsidRDefault="00506BBD" w:rsidP="00506BBD">
      <w:pPr>
        <w:pStyle w:val="Body"/>
        <w:spacing w:after="200" w:line="276" w:lineRule="auto"/>
        <w:jc w:val="left"/>
        <w:rPr>
          <w:rFonts w:ascii="Arial" w:hAnsi="Arial" w:cs="Arial"/>
          <w:sz w:val="20"/>
          <w:szCs w:val="20"/>
        </w:rPr>
      </w:pPr>
      <w:r w:rsidRPr="00D17C00">
        <w:rPr>
          <w:rFonts w:ascii="Arial" w:hAnsi="Arial" w:cs="Arial"/>
          <w:sz w:val="20"/>
          <w:szCs w:val="20"/>
        </w:rPr>
        <w:t xml:space="preserve">Liite 2: </w:t>
      </w:r>
      <w:r w:rsidRPr="00D17C00">
        <w:rPr>
          <w:rFonts w:ascii="Arial" w:hAnsi="Arial" w:cs="Arial"/>
          <w:sz w:val="20"/>
          <w:szCs w:val="20"/>
        </w:rPr>
        <w:tab/>
      </w:r>
      <w:r w:rsidRPr="00D17C00">
        <w:rPr>
          <w:rFonts w:ascii="Arial" w:hAnsi="Arial" w:cs="Arial"/>
          <w:sz w:val="20"/>
          <w:szCs w:val="20"/>
        </w:rPr>
        <w:tab/>
        <w:t>Materiaalin määrittely</w:t>
      </w:r>
    </w:p>
    <w:p w14:paraId="727BA9A5" w14:textId="77777777" w:rsidR="00506BBD" w:rsidRPr="00D17C00" w:rsidRDefault="00506BBD" w:rsidP="00506BBD">
      <w:pPr>
        <w:pStyle w:val="Body"/>
        <w:spacing w:after="200" w:line="276" w:lineRule="auto"/>
        <w:jc w:val="left"/>
        <w:rPr>
          <w:rFonts w:ascii="Arial" w:hAnsi="Arial" w:cs="Arial"/>
          <w:sz w:val="20"/>
          <w:szCs w:val="20"/>
        </w:rPr>
      </w:pPr>
      <w:r w:rsidRPr="00D17C00">
        <w:rPr>
          <w:rFonts w:ascii="Arial" w:hAnsi="Arial" w:cs="Arial"/>
          <w:sz w:val="20"/>
          <w:szCs w:val="20"/>
        </w:rPr>
        <w:t xml:space="preserve">Liite 3: </w:t>
      </w:r>
      <w:r w:rsidRPr="00D17C00">
        <w:rPr>
          <w:rFonts w:ascii="Arial" w:hAnsi="Arial" w:cs="Arial"/>
          <w:sz w:val="20"/>
          <w:szCs w:val="20"/>
        </w:rPr>
        <w:tab/>
      </w:r>
      <w:r w:rsidRPr="00D17C00">
        <w:rPr>
          <w:rFonts w:ascii="Arial" w:hAnsi="Arial" w:cs="Arial"/>
          <w:sz w:val="20"/>
          <w:szCs w:val="20"/>
        </w:rPr>
        <w:tab/>
        <w:t xml:space="preserve">Tutkimussuunnitelma </w:t>
      </w:r>
    </w:p>
    <w:p w14:paraId="22A035EB" w14:textId="003156E4" w:rsidR="00BA099D" w:rsidRPr="00506BBD" w:rsidRDefault="00506BBD" w:rsidP="00506BBD">
      <w:pPr>
        <w:pStyle w:val="Body"/>
        <w:spacing w:after="200" w:line="276" w:lineRule="auto"/>
        <w:jc w:val="left"/>
        <w:rPr>
          <w:rFonts w:ascii="Arial" w:hAnsi="Arial" w:cs="Arial"/>
          <w:sz w:val="20"/>
          <w:szCs w:val="20"/>
        </w:rPr>
      </w:pPr>
      <w:r w:rsidRPr="00E04173">
        <w:rPr>
          <w:rFonts w:ascii="Arial" w:hAnsi="Arial" w:cs="Arial"/>
          <w:sz w:val="20"/>
          <w:szCs w:val="20"/>
        </w:rPr>
        <w:lastRenderedPageBreak/>
        <w:t xml:space="preserve">[Liite 4/5/6:] </w:t>
      </w:r>
      <w:r w:rsidRPr="00E04173">
        <w:rPr>
          <w:rFonts w:ascii="Arial" w:hAnsi="Arial" w:cs="Arial"/>
          <w:sz w:val="20"/>
          <w:szCs w:val="20"/>
        </w:rPr>
        <w:tab/>
      </w:r>
      <w:r w:rsidRPr="00E04173">
        <w:rPr>
          <w:rFonts w:ascii="Arial" w:hAnsi="Arial" w:cs="Arial"/>
          <w:sz w:val="20"/>
          <w:szCs w:val="20"/>
        </w:rPr>
        <w:tab/>
        <w:t>[Muita mahdollisia liitteitä]</w:t>
      </w:r>
      <w:r w:rsidRPr="00A502B8">
        <w:rPr>
          <w:rFonts w:ascii="Arial" w:hAnsi="Arial" w:cs="Arial"/>
          <w:sz w:val="20"/>
          <w:szCs w:val="20"/>
        </w:rPr>
        <w:br/>
      </w:r>
    </w:p>
    <w:sectPr w:rsidR="00BA099D" w:rsidRPr="00506BBD" w:rsidSect="00062B47">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charset w:val="00"/>
    <w:family w:val="roman"/>
    <w:pitch w:val="variable"/>
    <w:sig w:usb0="E0002AEF" w:usb1="C0007841" w:usb2="00000009" w:usb3="00000000" w:csb0="000001FF" w:csb1="00000000"/>
  </w:font>
  <w:font w:name="Tabac G3">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D4CD9"/>
    <w:multiLevelType w:val="multilevel"/>
    <w:tmpl w:val="ED544F20"/>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491A2D66"/>
    <w:multiLevelType w:val="hybridMultilevel"/>
    <w:tmpl w:val="310A920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3281113"/>
    <w:multiLevelType w:val="multilevel"/>
    <w:tmpl w:val="4DBC9250"/>
    <w:styleLink w:val="ImportedStyle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16cid:durableId="285895470">
    <w:abstractNumId w:val="2"/>
  </w:num>
  <w:num w:numId="2" w16cid:durableId="1299066035">
    <w:abstractNumId w:val="0"/>
  </w:num>
  <w:num w:numId="3" w16cid:durableId="182209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DD"/>
    <w:rsid w:val="0003656F"/>
    <w:rsid w:val="00062B47"/>
    <w:rsid w:val="001C5F7A"/>
    <w:rsid w:val="00236114"/>
    <w:rsid w:val="002B1D0F"/>
    <w:rsid w:val="002C6C95"/>
    <w:rsid w:val="0032141A"/>
    <w:rsid w:val="00321F9D"/>
    <w:rsid w:val="0033303B"/>
    <w:rsid w:val="003433AB"/>
    <w:rsid w:val="00386E29"/>
    <w:rsid w:val="003F260D"/>
    <w:rsid w:val="0047320D"/>
    <w:rsid w:val="0048498A"/>
    <w:rsid w:val="00506BBD"/>
    <w:rsid w:val="005943D1"/>
    <w:rsid w:val="005B28CB"/>
    <w:rsid w:val="005B5F76"/>
    <w:rsid w:val="005D5977"/>
    <w:rsid w:val="006D6596"/>
    <w:rsid w:val="00785A12"/>
    <w:rsid w:val="007A20D5"/>
    <w:rsid w:val="007A51DD"/>
    <w:rsid w:val="0081037E"/>
    <w:rsid w:val="008609EB"/>
    <w:rsid w:val="008A6A35"/>
    <w:rsid w:val="008A7089"/>
    <w:rsid w:val="00912F0D"/>
    <w:rsid w:val="00984D6A"/>
    <w:rsid w:val="0099687C"/>
    <w:rsid w:val="00A31C1D"/>
    <w:rsid w:val="00AC284F"/>
    <w:rsid w:val="00B15D9C"/>
    <w:rsid w:val="00B7379A"/>
    <w:rsid w:val="00BA099D"/>
    <w:rsid w:val="00CA7799"/>
    <w:rsid w:val="00D17C00"/>
    <w:rsid w:val="00D33544"/>
    <w:rsid w:val="00DD621B"/>
    <w:rsid w:val="00E04173"/>
    <w:rsid w:val="00E1421E"/>
    <w:rsid w:val="00F47C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F37E"/>
  <w15:chartTrackingRefBased/>
  <w15:docId w15:val="{55FC2DEC-C171-40AA-B166-D1D6429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506BB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Body">
    <w:name w:val="Body"/>
    <w:rsid w:val="00506BBD"/>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rPr>
  </w:style>
  <w:style w:type="paragraph" w:customStyle="1" w:styleId="Heading">
    <w:name w:val="Heading"/>
    <w:next w:val="Body"/>
    <w:rsid w:val="00506BBD"/>
    <w:pPr>
      <w:keepNext/>
      <w:pBdr>
        <w:top w:val="nil"/>
        <w:left w:val="nil"/>
        <w:bottom w:val="nil"/>
        <w:right w:val="nil"/>
        <w:between w:val="nil"/>
        <w:bar w:val="nil"/>
      </w:pBdr>
      <w:spacing w:after="0" w:line="240" w:lineRule="auto"/>
      <w:ind w:left="360" w:hanging="360"/>
      <w:jc w:val="both"/>
      <w:outlineLvl w:val="0"/>
    </w:pPr>
    <w:rPr>
      <w:rFonts w:ascii="Times New Roman Bold" w:eastAsia="Arial Unicode MS" w:hAnsi="Arial Unicode MS" w:cs="Arial Unicode MS"/>
      <w:color w:val="000000"/>
      <w:u w:color="000000"/>
      <w:bdr w:val="nil"/>
    </w:rPr>
  </w:style>
  <w:style w:type="numbering" w:customStyle="1" w:styleId="ImportedStyle1">
    <w:name w:val="Imported Style 1"/>
    <w:rsid w:val="00506BBD"/>
    <w:pPr>
      <w:numPr>
        <w:numId w:val="1"/>
      </w:numPr>
    </w:pPr>
  </w:style>
  <w:style w:type="paragraph" w:styleId="Luettelokappale">
    <w:name w:val="List Paragraph"/>
    <w:rsid w:val="00506BBD"/>
    <w:pPr>
      <w:pBdr>
        <w:top w:val="nil"/>
        <w:left w:val="nil"/>
        <w:bottom w:val="nil"/>
        <w:right w:val="nil"/>
        <w:between w:val="nil"/>
        <w:bar w:val="nil"/>
      </w:pBdr>
      <w:spacing w:after="0" w:line="240" w:lineRule="auto"/>
      <w:ind w:left="720"/>
      <w:jc w:val="both"/>
    </w:pPr>
    <w:rPr>
      <w:rFonts w:ascii="Times New Roman" w:eastAsia="Arial Unicode MS" w:hAnsi="Arial Unicode MS" w:cs="Arial Unicode MS"/>
      <w:color w:val="000000"/>
      <w:sz w:val="24"/>
      <w:szCs w:val="24"/>
      <w:u w:color="000000"/>
      <w:bdr w:val="nil"/>
      <w:lang w:val="en-US"/>
    </w:rPr>
  </w:style>
  <w:style w:type="numbering" w:customStyle="1" w:styleId="List0">
    <w:name w:val="List 0"/>
    <w:basedOn w:val="Eiluetteloa"/>
    <w:rsid w:val="00506BBD"/>
    <w:pPr>
      <w:numPr>
        <w:numId w:val="2"/>
      </w:numPr>
    </w:pPr>
  </w:style>
  <w:style w:type="character" w:styleId="Kommentinviite">
    <w:name w:val="annotation reference"/>
    <w:basedOn w:val="Kappaleenoletusfontti"/>
    <w:unhideWhenUsed/>
    <w:rsid w:val="00506BBD"/>
    <w:rPr>
      <w:sz w:val="16"/>
      <w:szCs w:val="16"/>
    </w:rPr>
  </w:style>
  <w:style w:type="paragraph" w:styleId="Kommentinteksti">
    <w:name w:val="annotation text"/>
    <w:basedOn w:val="Normaali"/>
    <w:link w:val="KommentintekstiChar"/>
    <w:unhideWhenUsed/>
    <w:rsid w:val="00506BBD"/>
    <w:rPr>
      <w:sz w:val="20"/>
      <w:szCs w:val="20"/>
    </w:rPr>
  </w:style>
  <w:style w:type="character" w:customStyle="1" w:styleId="KommentintekstiChar">
    <w:name w:val="Kommentin teksti Char"/>
    <w:basedOn w:val="Kappaleenoletusfontti"/>
    <w:link w:val="Kommentinteksti"/>
    <w:rsid w:val="00506BBD"/>
    <w:rPr>
      <w:rFonts w:ascii="Times New Roman" w:eastAsia="Arial Unicode MS" w:hAnsi="Times New Roman" w:cs="Times New Roman"/>
      <w:sz w:val="20"/>
      <w:szCs w:val="20"/>
      <w:bdr w:val="nil"/>
      <w:lang w:val="en-US"/>
    </w:rPr>
  </w:style>
  <w:style w:type="paragraph" w:customStyle="1" w:styleId="Default">
    <w:name w:val="Default"/>
    <w:rsid w:val="00506BBD"/>
    <w:pPr>
      <w:autoSpaceDE w:val="0"/>
      <w:autoSpaceDN w:val="0"/>
      <w:adjustRightInd w:val="0"/>
      <w:spacing w:after="0" w:line="240" w:lineRule="auto"/>
    </w:pPr>
    <w:rPr>
      <w:rFonts w:ascii="Tabac G3" w:eastAsia="SimSun" w:hAnsi="Tabac G3" w:cs="Tabac G3"/>
      <w:color w:val="000000"/>
      <w:sz w:val="24"/>
      <w:szCs w:val="24"/>
      <w:lang w:val="en-US"/>
    </w:rPr>
  </w:style>
  <w:style w:type="paragraph" w:customStyle="1" w:styleId="Normal1">
    <w:name w:val="Normal1"/>
    <w:rsid w:val="00506BBD"/>
    <w:pPr>
      <w:spacing w:after="0" w:line="276" w:lineRule="auto"/>
    </w:pPr>
    <w:rPr>
      <w:rFonts w:ascii="Arial" w:eastAsia="Arial" w:hAnsi="Arial" w:cs="Arial"/>
      <w:color w:val="000000"/>
      <w:lang w:val="en-US"/>
    </w:rPr>
  </w:style>
  <w:style w:type="table" w:styleId="TaulukkoRuudukko">
    <w:name w:val="Table Grid"/>
    <w:basedOn w:val="Normaalitaulukko"/>
    <w:uiPriority w:val="39"/>
    <w:rsid w:val="00506BB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uiPriority w:val="99"/>
    <w:semiHidden/>
    <w:unhideWhenUsed/>
    <w:rsid w:val="00E1421E"/>
    <w:rPr>
      <w:b/>
      <w:bCs/>
    </w:rPr>
  </w:style>
  <w:style w:type="character" w:customStyle="1" w:styleId="KommentinotsikkoChar">
    <w:name w:val="Kommentin otsikko Char"/>
    <w:basedOn w:val="KommentintekstiChar"/>
    <w:link w:val="Kommentinotsikko"/>
    <w:uiPriority w:val="99"/>
    <w:semiHidden/>
    <w:rsid w:val="00E1421E"/>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A6B8B-8B68-48CE-A164-5596DD53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8637</Characters>
  <Application>Microsoft Office Word</Application>
  <DocSecurity>0</DocSecurity>
  <Lines>278</Lines>
  <Paragraphs>95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Huhtanen Ismo</dc:creator>
  <cp:keywords/>
  <dc:description/>
  <cp:lastModifiedBy>Kirsi  Kolari</cp:lastModifiedBy>
  <cp:revision>2</cp:revision>
  <dcterms:created xsi:type="dcterms:W3CDTF">2022-04-19T10:37:00Z</dcterms:created>
  <dcterms:modified xsi:type="dcterms:W3CDTF">2022-04-19T10:37:00Z</dcterms:modified>
</cp:coreProperties>
</file>